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94" w:rsidRPr="0048276C" w:rsidRDefault="00AD5C94" w:rsidP="000B200E">
      <w:pPr>
        <w:pStyle w:val="Heading1"/>
        <w:jc w:val="center"/>
        <w:rPr>
          <w:rFonts w:cs="Times New Roman"/>
          <w:color w:val="auto"/>
        </w:rPr>
      </w:pPr>
      <w:r w:rsidRPr="0048276C">
        <w:rPr>
          <w:color w:val="auto"/>
        </w:rPr>
        <w:t xml:space="preserve">Духовно- нравственное воспитание учащихся на </w:t>
      </w:r>
      <w:r>
        <w:rPr>
          <w:color w:val="auto"/>
        </w:rPr>
        <w:t>уроках истории и обществознания</w:t>
      </w:r>
    </w:p>
    <w:p w:rsidR="00AD5C94" w:rsidRDefault="00AD5C94" w:rsidP="00A97535">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Лапкина С.А., </w:t>
      </w:r>
    </w:p>
    <w:p w:rsidR="00AD5C94" w:rsidRDefault="00AD5C94" w:rsidP="00A97535">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Учитель истории и обществознания </w:t>
      </w:r>
    </w:p>
    <w:p w:rsidR="00AD5C94" w:rsidRPr="0048276C" w:rsidRDefault="00AD5C94" w:rsidP="00A97535">
      <w:pPr>
        <w:spacing w:line="240" w:lineRule="auto"/>
        <w:jc w:val="right"/>
        <w:rPr>
          <w:rFonts w:ascii="Times New Roman" w:hAnsi="Times New Roman" w:cs="Times New Roman"/>
          <w:sz w:val="28"/>
          <w:szCs w:val="28"/>
        </w:rPr>
      </w:pPr>
      <w:r>
        <w:rPr>
          <w:rFonts w:ascii="Times New Roman" w:hAnsi="Times New Roman" w:cs="Times New Roman"/>
          <w:sz w:val="28"/>
          <w:szCs w:val="28"/>
        </w:rPr>
        <w:t>МОУ «Краснояружская СОШ №2»</w:t>
      </w:r>
    </w:p>
    <w:p w:rsidR="00AD5C94" w:rsidRDefault="00AD5C94" w:rsidP="00DA1CAD">
      <w:pPr>
        <w:spacing w:line="240" w:lineRule="auto"/>
        <w:jc w:val="right"/>
      </w:pPr>
    </w:p>
    <w:p w:rsidR="00AD5C94" w:rsidRDefault="00AD5C94" w:rsidP="00DA1CAD">
      <w:pPr>
        <w:spacing w:line="240" w:lineRule="auto"/>
        <w:jc w:val="right"/>
        <w:rPr>
          <w:rFonts w:ascii="Times New Roman" w:hAnsi="Times New Roman" w:cs="Times New Roman"/>
          <w:sz w:val="28"/>
          <w:szCs w:val="28"/>
        </w:rPr>
      </w:pPr>
      <w:r>
        <w:t>«</w:t>
      </w:r>
      <w:r>
        <w:rPr>
          <w:rFonts w:ascii="Times New Roman" w:hAnsi="Times New Roman" w:cs="Times New Roman"/>
          <w:sz w:val="28"/>
          <w:szCs w:val="28"/>
        </w:rPr>
        <w:t>Мерило народа не то, каков он есть, а то, что считает</w:t>
      </w:r>
    </w:p>
    <w:p w:rsidR="00AD5C94" w:rsidRDefault="00AD5C94" w:rsidP="00DA1CAD">
      <w:pPr>
        <w:spacing w:line="240" w:lineRule="auto"/>
        <w:jc w:val="right"/>
      </w:pPr>
      <w:r>
        <w:rPr>
          <w:rFonts w:ascii="Times New Roman" w:hAnsi="Times New Roman" w:cs="Times New Roman"/>
          <w:sz w:val="28"/>
          <w:szCs w:val="28"/>
        </w:rPr>
        <w:t xml:space="preserve"> прекрасным и истинным, по чем вздыхает</w:t>
      </w:r>
      <w:r>
        <w:t>».</w:t>
      </w:r>
    </w:p>
    <w:p w:rsidR="00AD5C94" w:rsidRDefault="00AD5C94" w:rsidP="00DA1CAD">
      <w:pPr>
        <w:spacing w:line="240" w:lineRule="auto"/>
        <w:jc w:val="right"/>
        <w:rPr>
          <w:rFonts w:ascii="Times New Roman" w:hAnsi="Times New Roman" w:cs="Times New Roman"/>
          <w:sz w:val="28"/>
          <w:szCs w:val="28"/>
        </w:rPr>
      </w:pPr>
      <w:r>
        <w:rPr>
          <w:rFonts w:ascii="Times New Roman" w:hAnsi="Times New Roman" w:cs="Times New Roman"/>
          <w:sz w:val="28"/>
          <w:szCs w:val="28"/>
        </w:rPr>
        <w:t>Ф.М.Достоевский</w:t>
      </w:r>
    </w:p>
    <w:p w:rsidR="00AD5C94" w:rsidRDefault="00AD5C94" w:rsidP="003F19E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Тема духовно-нравственного воспитания очень многогранна, а в наше время еще и актуальна, так как, по сути, лежит</w:t>
      </w:r>
      <w:r w:rsidRPr="00DA1CAD">
        <w:rPr>
          <w:rFonts w:ascii="Times New Roman" w:hAnsi="Times New Roman" w:cs="Times New Roman"/>
          <w:sz w:val="28"/>
          <w:szCs w:val="28"/>
        </w:rPr>
        <w:t xml:space="preserve"> </w:t>
      </w:r>
      <w:r>
        <w:rPr>
          <w:rFonts w:ascii="Times New Roman" w:hAnsi="Times New Roman" w:cs="Times New Roman"/>
          <w:sz w:val="28"/>
          <w:szCs w:val="28"/>
        </w:rPr>
        <w:t>в основе образовательного процесса. Наконец все российское общество  обратилось к своим истокам и в духовно-нравственном воспитании находит опору возрождения  российской гражданственности, соборности как главного качества, присущего русскому народу. Привить любовь к Родине, насытить исторической памятью, заложить основополагающий личностный</w:t>
      </w:r>
      <w:r w:rsidRPr="007538C9">
        <w:rPr>
          <w:rFonts w:ascii="Times New Roman" w:hAnsi="Times New Roman" w:cs="Times New Roman"/>
          <w:sz w:val="28"/>
          <w:szCs w:val="28"/>
        </w:rPr>
        <w:t xml:space="preserve"> </w:t>
      </w:r>
      <w:r>
        <w:rPr>
          <w:rFonts w:ascii="Times New Roman" w:hAnsi="Times New Roman" w:cs="Times New Roman"/>
          <w:sz w:val="28"/>
          <w:szCs w:val="28"/>
        </w:rPr>
        <w:t xml:space="preserve">стержень, пробудить духовную жажду призваны уроки истории и обществознания в школе. </w:t>
      </w:r>
    </w:p>
    <w:p w:rsidR="00AD5C94" w:rsidRPr="005E1FA7" w:rsidRDefault="00AD5C94" w:rsidP="003F19E6">
      <w:pPr>
        <w:spacing w:line="240" w:lineRule="auto"/>
        <w:jc w:val="both"/>
        <w:rPr>
          <w:rFonts w:ascii="Times New Roman" w:hAnsi="Times New Roman" w:cs="Times New Roman"/>
          <w:sz w:val="28"/>
          <w:szCs w:val="28"/>
        </w:rPr>
      </w:pPr>
      <w:r>
        <w:rPr>
          <w:rFonts w:ascii="Times New Roman" w:hAnsi="Times New Roman" w:cs="Times New Roman"/>
          <w:sz w:val="28"/>
          <w:szCs w:val="28"/>
        </w:rPr>
        <w:tab/>
        <w:t>В чем же сущность духовно-нравственного воспитания? Что такое духовность? Что такое нравственность? Почему мы объединяем эти понятия? Почему историческое образование играет ведущую роль в этом процессе?</w:t>
      </w:r>
    </w:p>
    <w:p w:rsidR="00AD5C94" w:rsidRDefault="00AD5C94" w:rsidP="003F19E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одном из словарей духовность определяется как «</w:t>
      </w:r>
      <w:r w:rsidRPr="000102D4">
        <w:rPr>
          <w:rFonts w:ascii="Times New Roman" w:hAnsi="Times New Roman" w:cs="Times New Roman"/>
          <w:sz w:val="28"/>
          <w:szCs w:val="28"/>
        </w:rPr>
        <w:t>высшие стороны внутреннего мира, которые проявляются в человечности, сердечности, доброте, искренности, теплоте, открытости для других людей. Духовность основывается на широте взглядов, эрудиции, ку</w:t>
      </w:r>
      <w:r>
        <w:rPr>
          <w:rFonts w:ascii="Times New Roman" w:hAnsi="Times New Roman" w:cs="Times New Roman"/>
          <w:sz w:val="28"/>
          <w:szCs w:val="28"/>
        </w:rPr>
        <w:t>льтуре, общем развитии личности».</w:t>
      </w:r>
    </w:p>
    <w:p w:rsidR="00AD5C94" w:rsidRDefault="00AD5C94" w:rsidP="003F19E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Одни  видят в этом понятии религиозный смысл, другие соединяют со светским представлением о духовности.</w:t>
      </w:r>
      <w:r w:rsidRPr="00A9097F">
        <w:rPr>
          <w:sz w:val="26"/>
          <w:szCs w:val="26"/>
        </w:rPr>
        <w:t xml:space="preserve"> </w:t>
      </w:r>
      <w:r w:rsidRPr="00A9097F">
        <w:rPr>
          <w:rFonts w:ascii="Times New Roman" w:hAnsi="Times New Roman" w:cs="Times New Roman"/>
          <w:sz w:val="28"/>
          <w:szCs w:val="28"/>
        </w:rPr>
        <w:t>По мн</w:t>
      </w:r>
      <w:r>
        <w:rPr>
          <w:rFonts w:ascii="Times New Roman" w:hAnsi="Times New Roman" w:cs="Times New Roman"/>
          <w:sz w:val="28"/>
          <w:szCs w:val="28"/>
        </w:rPr>
        <w:t>ению А. Лихачева, «</w:t>
      </w:r>
      <w:r w:rsidRPr="00A9097F">
        <w:rPr>
          <w:rFonts w:ascii="Times New Roman" w:hAnsi="Times New Roman" w:cs="Times New Roman"/>
          <w:sz w:val="28"/>
          <w:szCs w:val="28"/>
        </w:rPr>
        <w:t xml:space="preserve">когда говорят о смысловых, идейных исканиях отдельного человека или целого культурного течения, но при этом желают подчеркнуть их автономность от религиозной сферы, термины "духовный" и "нравственный" зачастую соединяют, образуя новое слово: </w:t>
      </w:r>
      <w:r w:rsidRPr="00A9097F">
        <w:rPr>
          <w:rFonts w:ascii="Times New Roman" w:hAnsi="Times New Roman" w:cs="Times New Roman"/>
          <w:i/>
          <w:iCs/>
          <w:sz w:val="28"/>
          <w:szCs w:val="28"/>
        </w:rPr>
        <w:t>духовно-нравственный. ...</w:t>
      </w:r>
      <w:r w:rsidRPr="00A9097F">
        <w:rPr>
          <w:rFonts w:ascii="Times New Roman" w:hAnsi="Times New Roman" w:cs="Times New Roman"/>
          <w:sz w:val="28"/>
          <w:szCs w:val="28"/>
        </w:rPr>
        <w:t xml:space="preserve"> Речь в подобных случаях идет все о том же поиске Истины и Смысла, который осуществляется и в религии, но при этом с опорой на интуитивный поиск самого человека, его совести, а не на то или иное религиозное учение или Откровение»</w:t>
      </w:r>
      <w:r>
        <w:rPr>
          <w:rFonts w:ascii="Times New Roman" w:hAnsi="Times New Roman" w:cs="Times New Roman"/>
          <w:sz w:val="28"/>
          <w:szCs w:val="28"/>
        </w:rPr>
        <w:t>.</w:t>
      </w:r>
    </w:p>
    <w:p w:rsidR="00AD5C94" w:rsidRDefault="00AD5C94" w:rsidP="003F19E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Духовность, по взглядам современных философов, - это высший уровень развития и саморегуляции зрелой личности. </w:t>
      </w:r>
    </w:p>
    <w:p w:rsidR="00AD5C94" w:rsidRDefault="00AD5C94" w:rsidP="003F19E6">
      <w:pPr>
        <w:spacing w:line="240" w:lineRule="auto"/>
        <w:jc w:val="both"/>
        <w:rPr>
          <w:rFonts w:ascii="Times New Roman" w:hAnsi="Times New Roman" w:cs="Times New Roman"/>
          <w:color w:val="FF0000"/>
          <w:sz w:val="28"/>
          <w:szCs w:val="28"/>
        </w:rPr>
      </w:pPr>
      <w:r>
        <w:rPr>
          <w:rFonts w:ascii="Times New Roman" w:hAnsi="Times New Roman" w:cs="Times New Roman"/>
          <w:sz w:val="28"/>
          <w:szCs w:val="28"/>
        </w:rPr>
        <w:t>Соприкоснуться с пониманием высшего смысла человеческого бытия, наполнить высшими человеческими ценностями, понять, что такое духовная жажда и призваны уроки обществознания в школе. Именно здесь учащиеся постигают, что смена  цивилизаций, изменения в формах жизни людей, оставляют незыблемыми представления о Добре, Любви, Истине, Красоте как высших общечеловеческих ценностях. Таким образом, дети получают первые уроки формирования духовной культуры. Человеку свойственно духовное искание. Если бы ни так не было бы многообразных философских течений и такого многообразия религий в мире. Не потеряться в этом многообразии, уметь отличить ложное от правдивого, красивое от безобразного, низменное от высокого – смысл духовно-нравственного воспитания в школе.</w:t>
      </w:r>
    </w:p>
    <w:p w:rsidR="00AD5C94" w:rsidRDefault="00AD5C94" w:rsidP="003F19E6">
      <w:pPr>
        <w:spacing w:line="240" w:lineRule="auto"/>
        <w:ind w:firstLine="708"/>
        <w:jc w:val="both"/>
        <w:rPr>
          <w:rFonts w:ascii="Times New Roman" w:hAnsi="Times New Roman" w:cs="Times New Roman"/>
          <w:sz w:val="28"/>
          <w:szCs w:val="28"/>
        </w:rPr>
      </w:pPr>
      <w:r w:rsidRPr="000C5710">
        <w:rPr>
          <w:rFonts w:ascii="Times New Roman" w:hAnsi="Times New Roman" w:cs="Times New Roman"/>
          <w:sz w:val="28"/>
          <w:szCs w:val="28"/>
        </w:rPr>
        <w:t xml:space="preserve">Духовное </w:t>
      </w:r>
      <w:r>
        <w:rPr>
          <w:rFonts w:ascii="Times New Roman" w:hAnsi="Times New Roman" w:cs="Times New Roman"/>
          <w:sz w:val="28"/>
          <w:szCs w:val="28"/>
        </w:rPr>
        <w:t>воспитание всегда имеет нравственные ориентиры. «Нравственность -  степень усвоения личностью моральных ценностей общества и практическое следование им в повседневной жизни, то есть выражение человеческого в человеке.», - гласит школьный учебник обществознания.  Во все времена государство пыталось контролировать  общественные нравы, установить определенные нравственные стандарты. Наше время не исключение. Современная концепция воспитания основана на базовых национальных ценностях.  Усвоить их возможно только опираясь на историческую память народа. «</w:t>
      </w:r>
      <w:r w:rsidRPr="00C62E49">
        <w:rPr>
          <w:rFonts w:ascii="Times New Roman" w:hAnsi="Times New Roman" w:cs="Times New Roman"/>
          <w:sz w:val="28"/>
          <w:szCs w:val="28"/>
        </w:rPr>
        <w:t>Память истории священна</w:t>
      </w:r>
      <w:r>
        <w:rPr>
          <w:rFonts w:ascii="Times New Roman" w:hAnsi="Times New Roman" w:cs="Times New Roman"/>
          <w:sz w:val="28"/>
          <w:szCs w:val="28"/>
        </w:rPr>
        <w:t xml:space="preserve">. </w:t>
      </w:r>
      <w:r w:rsidRPr="00C62E49">
        <w:rPr>
          <w:rFonts w:ascii="Times New Roman" w:hAnsi="Times New Roman" w:cs="Times New Roman"/>
          <w:sz w:val="28"/>
          <w:szCs w:val="28"/>
        </w:rPr>
        <w:t>Память противостоит уничтожающей силе времени. Память — преодоление времени, преодоление пространства. Память — основа совести и нравственности, память — основа культуры. Хранить память, беречь память — это наш нравственный долг перед самим собой и перед потомками. Память наше богатство</w:t>
      </w:r>
      <w:r>
        <w:rPr>
          <w:rFonts w:ascii="Times New Roman" w:hAnsi="Times New Roman" w:cs="Times New Roman"/>
          <w:sz w:val="28"/>
          <w:szCs w:val="28"/>
        </w:rPr>
        <w:t>» — писал Д. С. Лихачев.</w:t>
      </w:r>
    </w:p>
    <w:p w:rsidR="00AD5C94" w:rsidRPr="00A26844" w:rsidRDefault="00AD5C94" w:rsidP="003F19E6">
      <w:pPr>
        <w:spacing w:line="240" w:lineRule="auto"/>
        <w:ind w:firstLine="708"/>
        <w:jc w:val="both"/>
        <w:rPr>
          <w:b/>
          <w:bCs/>
        </w:rPr>
      </w:pPr>
      <w:r>
        <w:rPr>
          <w:rFonts w:ascii="Times New Roman" w:hAnsi="Times New Roman" w:cs="Times New Roman"/>
          <w:sz w:val="28"/>
          <w:szCs w:val="28"/>
        </w:rPr>
        <w:t xml:space="preserve">В наше время, когда поутихли идеологические споры, произошла переоценка ценностей и  преодолено определенное время, мы просто обязаны на примере исторических событий показывать детям, что бывает со страной, когда происходит кризис нравственности. Где, как не на уроках истории по гражданской  войне, показать к каким страшным последствиям – братоубийству – приводят идеологические конфликты. Какие нравственные страдания приносит людям эта война, какие разыгрываются душевные драмы и трагедии. И это только один эпизод отечественной истории. </w:t>
      </w:r>
      <w:r w:rsidRPr="00803F7A">
        <w:rPr>
          <w:b/>
          <w:bCs/>
        </w:rPr>
        <w:t xml:space="preserve"> </w:t>
      </w:r>
      <w:r w:rsidRPr="00803F7A">
        <w:rPr>
          <w:rFonts w:ascii="Times New Roman" w:hAnsi="Times New Roman" w:cs="Times New Roman"/>
          <w:sz w:val="28"/>
          <w:szCs w:val="28"/>
        </w:rPr>
        <w:t>Историческая память</w:t>
      </w:r>
      <w:r>
        <w:rPr>
          <w:rFonts w:ascii="Times New Roman" w:hAnsi="Times New Roman" w:cs="Times New Roman"/>
          <w:sz w:val="28"/>
          <w:szCs w:val="28"/>
        </w:rPr>
        <w:t xml:space="preserve"> позволяет не только переоценить прошлое. По мнению </w:t>
      </w:r>
      <w:r w:rsidRPr="00803F7A">
        <w:rPr>
          <w:rFonts w:ascii="Times New Roman" w:hAnsi="Times New Roman" w:cs="Times New Roman"/>
          <w:b/>
          <w:bCs/>
          <w:sz w:val="28"/>
          <w:szCs w:val="28"/>
        </w:rPr>
        <w:t>С</w:t>
      </w:r>
      <w:r>
        <w:rPr>
          <w:rFonts w:ascii="Times New Roman" w:hAnsi="Times New Roman" w:cs="Times New Roman"/>
          <w:sz w:val="28"/>
          <w:szCs w:val="28"/>
        </w:rPr>
        <w:t>.Н. Иконниковой, «</w:t>
      </w:r>
      <w:r w:rsidRPr="00803F7A">
        <w:rPr>
          <w:rFonts w:ascii="Times New Roman" w:hAnsi="Times New Roman" w:cs="Times New Roman"/>
          <w:sz w:val="28"/>
          <w:szCs w:val="28"/>
        </w:rPr>
        <w:t>она не только воссоздает образы прошлого, но и вызыв</w:t>
      </w:r>
      <w:r>
        <w:rPr>
          <w:rFonts w:ascii="Times New Roman" w:hAnsi="Times New Roman" w:cs="Times New Roman"/>
          <w:sz w:val="28"/>
          <w:szCs w:val="28"/>
        </w:rPr>
        <w:t>ает широкий спектр эмоций — вос</w:t>
      </w:r>
      <w:r w:rsidRPr="00803F7A">
        <w:rPr>
          <w:rFonts w:ascii="Times New Roman" w:hAnsi="Times New Roman" w:cs="Times New Roman"/>
          <w:sz w:val="28"/>
          <w:szCs w:val="28"/>
        </w:rPr>
        <w:t>хищения и поклонения, скорби и страдания, пренебрежения и скеп</w:t>
      </w:r>
      <w:r>
        <w:rPr>
          <w:rFonts w:ascii="Times New Roman" w:hAnsi="Times New Roman" w:cs="Times New Roman"/>
          <w:sz w:val="28"/>
          <w:szCs w:val="28"/>
        </w:rPr>
        <w:t xml:space="preserve">тицизма».  И именно возможность сопереживать, сочувствовать, взращивать в себе определенные нравственные качества дает возможность изучение исторических личностей. История – это, прежде всего, жизнь людей с их внутренним миром, отношением к внешнему миру. Зачастую, обычные люди становятся примером проявления высшей степени нравственности. Думается, ни одна детская душа не останется равнодушной, услышав о христианском подвиге казненного под Бамутом российского пограничника  Жени Родионова, или о подвижническом служении отца Серафима Тяпочкина, по жизни которого можно писать учебник отечественной истории, а нравственность, которого чиста как слеза.  Хотя как считал мудрец </w:t>
      </w:r>
      <w:r w:rsidRPr="0006490D">
        <w:rPr>
          <w:rFonts w:ascii="Times New Roman" w:hAnsi="Times New Roman" w:cs="Times New Roman"/>
          <w:sz w:val="28"/>
          <w:szCs w:val="28"/>
        </w:rPr>
        <w:t>Лао-Цзы</w:t>
      </w:r>
      <w:r>
        <w:rPr>
          <w:b/>
          <w:bCs/>
        </w:rPr>
        <w:t>: «</w:t>
      </w:r>
      <w:r w:rsidRPr="0006490D">
        <w:rPr>
          <w:rFonts w:ascii="Times New Roman" w:hAnsi="Times New Roman" w:cs="Times New Roman"/>
          <w:sz w:val="28"/>
          <w:szCs w:val="28"/>
        </w:rPr>
        <w:t xml:space="preserve">Люди высшей нравственности не считают себя нравственными; поэтому </w:t>
      </w:r>
      <w:r>
        <w:rPr>
          <w:rFonts w:ascii="Times New Roman" w:hAnsi="Times New Roman" w:cs="Times New Roman"/>
          <w:sz w:val="28"/>
          <w:szCs w:val="28"/>
        </w:rPr>
        <w:t>они имеют высшую нравственность». И это вновь почва для взращивания высоких чувств.</w:t>
      </w:r>
    </w:p>
    <w:p w:rsidR="00AD5C94" w:rsidRDefault="00AD5C94" w:rsidP="003F19E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Таким образом, совреме</w:t>
      </w:r>
      <w:r w:rsidRPr="00F008B7">
        <w:rPr>
          <w:rFonts w:ascii="Times New Roman" w:hAnsi="Times New Roman" w:cs="Times New Roman"/>
          <w:sz w:val="28"/>
          <w:szCs w:val="28"/>
        </w:rPr>
        <w:t>нная система воспитания ориентирована</w:t>
      </w:r>
      <w:r>
        <w:rPr>
          <w:rFonts w:ascii="Times New Roman" w:hAnsi="Times New Roman" w:cs="Times New Roman"/>
          <w:sz w:val="28"/>
          <w:szCs w:val="28"/>
        </w:rPr>
        <w:t xml:space="preserve"> не только</w:t>
      </w:r>
      <w:r w:rsidRPr="00F008B7">
        <w:rPr>
          <w:rFonts w:ascii="Times New Roman" w:hAnsi="Times New Roman" w:cs="Times New Roman"/>
          <w:sz w:val="28"/>
          <w:szCs w:val="28"/>
        </w:rPr>
        <w:t xml:space="preserve"> на сообщение нравственных знаний, внедрение в сознание ребенка определенно</w:t>
      </w:r>
      <w:r>
        <w:rPr>
          <w:rFonts w:ascii="Times New Roman" w:hAnsi="Times New Roman" w:cs="Times New Roman"/>
          <w:sz w:val="28"/>
          <w:szCs w:val="28"/>
        </w:rPr>
        <w:t>й системы норм и принципов, но и</w:t>
      </w:r>
      <w:r w:rsidRPr="00F008B7">
        <w:rPr>
          <w:rFonts w:ascii="Times New Roman" w:hAnsi="Times New Roman" w:cs="Times New Roman"/>
          <w:sz w:val="28"/>
          <w:szCs w:val="28"/>
        </w:rPr>
        <w:t xml:space="preserve"> на развитие его духовно-нравственного сознания и самосознания.</w:t>
      </w:r>
      <w:r>
        <w:rPr>
          <w:rFonts w:ascii="Times New Roman" w:hAnsi="Times New Roman" w:cs="Times New Roman"/>
          <w:sz w:val="28"/>
          <w:szCs w:val="28"/>
        </w:rPr>
        <w:t xml:space="preserve"> Поскольку «д</w:t>
      </w:r>
      <w:r w:rsidRPr="00A26844">
        <w:rPr>
          <w:rFonts w:ascii="Times New Roman" w:hAnsi="Times New Roman" w:cs="Times New Roman"/>
          <w:sz w:val="28"/>
          <w:szCs w:val="28"/>
        </w:rPr>
        <w:t>уховность – вектор вертикальных устремлений человека, нравственность – горизонтальных. Своим пересечением они образуют как бы невидимый кре</w:t>
      </w:r>
      <w:r>
        <w:rPr>
          <w:rFonts w:ascii="Times New Roman" w:hAnsi="Times New Roman" w:cs="Times New Roman"/>
          <w:sz w:val="28"/>
          <w:szCs w:val="28"/>
        </w:rPr>
        <w:t>ст, являющейся основой личности».</w:t>
      </w:r>
    </w:p>
    <w:p w:rsidR="00AD5C94" w:rsidRPr="000C5710" w:rsidRDefault="00AD5C94" w:rsidP="003F19E6">
      <w:pPr>
        <w:spacing w:line="240" w:lineRule="auto"/>
        <w:ind w:firstLine="708"/>
        <w:jc w:val="both"/>
        <w:rPr>
          <w:rFonts w:ascii="Times New Roman" w:hAnsi="Times New Roman" w:cs="Times New Roman"/>
          <w:sz w:val="28"/>
          <w:szCs w:val="28"/>
        </w:rPr>
      </w:pPr>
      <w:r w:rsidRPr="00F008B7">
        <w:rPr>
          <w:rFonts w:ascii="Times New Roman" w:hAnsi="Times New Roman" w:cs="Times New Roman"/>
          <w:sz w:val="28"/>
          <w:szCs w:val="28"/>
        </w:rPr>
        <w:t xml:space="preserve">Итак, «духовно-нравственное воспитание направлено на "возвышение сердца" ребенка как центра духовной жизни (И.-Г. Песталоцци). Оно, – </w:t>
      </w:r>
      <w:r>
        <w:rPr>
          <w:rFonts w:ascii="Times New Roman" w:hAnsi="Times New Roman" w:cs="Times New Roman"/>
          <w:sz w:val="28"/>
          <w:szCs w:val="28"/>
        </w:rPr>
        <w:t>по мнению Н. Н. Никитиной</w:t>
      </w:r>
      <w:r w:rsidRPr="00F008B7">
        <w:rPr>
          <w:rFonts w:ascii="Times New Roman" w:hAnsi="Times New Roman" w:cs="Times New Roman"/>
          <w:sz w:val="28"/>
          <w:szCs w:val="28"/>
        </w:rPr>
        <w:t>, –</w:t>
      </w:r>
      <w:r>
        <w:rPr>
          <w:rFonts w:ascii="Times New Roman" w:hAnsi="Times New Roman" w:cs="Times New Roman"/>
          <w:sz w:val="28"/>
          <w:szCs w:val="28"/>
        </w:rPr>
        <w:t xml:space="preserve"> </w:t>
      </w:r>
      <w:r w:rsidRPr="00F008B7">
        <w:rPr>
          <w:rFonts w:ascii="Times New Roman" w:hAnsi="Times New Roman" w:cs="Times New Roman"/>
          <w:sz w:val="28"/>
          <w:szCs w:val="28"/>
        </w:rPr>
        <w:t xml:space="preserve">представляет собой </w:t>
      </w:r>
      <w:r w:rsidRPr="000B200E">
        <w:rPr>
          <w:rFonts w:ascii="Times New Roman" w:hAnsi="Times New Roman" w:cs="Times New Roman"/>
          <w:sz w:val="28"/>
          <w:szCs w:val="28"/>
        </w:rPr>
        <w:t xml:space="preserve"> целенаправленное создание условий для становления духовно-нравственной сферы личности</w:t>
      </w:r>
      <w:r>
        <w:rPr>
          <w:rFonts w:ascii="Times New Roman" w:hAnsi="Times New Roman" w:cs="Times New Roman"/>
          <w:sz w:val="28"/>
          <w:szCs w:val="28"/>
        </w:rPr>
        <w:t xml:space="preserve">». Учитель должен создавать такие условия ежеурочно, ежедневно, обогащая не только запасом знаний,  но и оказывая помощь своим  воспитанникам в духовном взрослении. Помочь понять свое предназначение в семье,  профессии, Отечестве. Ощутить себя частицей </w:t>
      </w:r>
      <w:r w:rsidRPr="000B200E">
        <w:rPr>
          <w:rFonts w:ascii="Times New Roman" w:hAnsi="Times New Roman" w:cs="Times New Roman"/>
          <w:sz w:val="28"/>
          <w:szCs w:val="28"/>
        </w:rPr>
        <w:t xml:space="preserve"> </w:t>
      </w:r>
      <w:r>
        <w:rPr>
          <w:rFonts w:ascii="Times New Roman" w:hAnsi="Times New Roman" w:cs="Times New Roman"/>
          <w:sz w:val="28"/>
          <w:szCs w:val="28"/>
        </w:rPr>
        <w:t>большой национальной  общности с богатыми духовными традициями и культурой.</w:t>
      </w:r>
      <w:bookmarkStart w:id="0" w:name="_ftnref1"/>
      <w:bookmarkStart w:id="1" w:name="_GoBack"/>
      <w:bookmarkEnd w:id="0"/>
      <w:bookmarkEnd w:id="1"/>
    </w:p>
    <w:sectPr w:rsidR="00AD5C94" w:rsidRPr="000C5710" w:rsidSect="00060ECE">
      <w:footerReference w:type="default" r:id="rId6"/>
      <w:pgSz w:w="11906" w:h="16838" w:code="9"/>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C94" w:rsidRDefault="00AD5C94" w:rsidP="00F008B7">
      <w:pPr>
        <w:spacing w:after="0" w:line="240" w:lineRule="auto"/>
      </w:pPr>
      <w:r>
        <w:separator/>
      </w:r>
    </w:p>
  </w:endnote>
  <w:endnote w:type="continuationSeparator" w:id="0">
    <w:p w:rsidR="00AD5C94" w:rsidRDefault="00AD5C94" w:rsidP="00F008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94" w:rsidRDefault="00AD5C94">
    <w:pPr>
      <w:pStyle w:val="Footer"/>
      <w:jc w:val="right"/>
    </w:pPr>
    <w:fldSimple w:instr="PAGE   \* MERGEFORMAT">
      <w:r>
        <w:rPr>
          <w:noProof/>
        </w:rPr>
        <w:t>1</w:t>
      </w:r>
    </w:fldSimple>
  </w:p>
  <w:p w:rsidR="00AD5C94" w:rsidRDefault="00AD5C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C94" w:rsidRDefault="00AD5C94" w:rsidP="00F008B7">
      <w:pPr>
        <w:spacing w:after="0" w:line="240" w:lineRule="auto"/>
      </w:pPr>
      <w:r>
        <w:separator/>
      </w:r>
    </w:p>
  </w:footnote>
  <w:footnote w:type="continuationSeparator" w:id="0">
    <w:p w:rsidR="00AD5C94" w:rsidRDefault="00AD5C94" w:rsidP="00F008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5FD2"/>
    <w:rsid w:val="000102D4"/>
    <w:rsid w:val="00060ECE"/>
    <w:rsid w:val="0006490D"/>
    <w:rsid w:val="000B200E"/>
    <w:rsid w:val="000C5710"/>
    <w:rsid w:val="00107AE3"/>
    <w:rsid w:val="001642B3"/>
    <w:rsid w:val="001F0EE7"/>
    <w:rsid w:val="00263D72"/>
    <w:rsid w:val="00316C5E"/>
    <w:rsid w:val="003F19E6"/>
    <w:rsid w:val="0042395F"/>
    <w:rsid w:val="0048276C"/>
    <w:rsid w:val="00491985"/>
    <w:rsid w:val="005E0890"/>
    <w:rsid w:val="005E1FA7"/>
    <w:rsid w:val="00610FC1"/>
    <w:rsid w:val="007538C9"/>
    <w:rsid w:val="00803F7A"/>
    <w:rsid w:val="009E1B58"/>
    <w:rsid w:val="00A209BD"/>
    <w:rsid w:val="00A2653F"/>
    <w:rsid w:val="00A26844"/>
    <w:rsid w:val="00A6387D"/>
    <w:rsid w:val="00A9097F"/>
    <w:rsid w:val="00A97535"/>
    <w:rsid w:val="00AD5C94"/>
    <w:rsid w:val="00B57E1B"/>
    <w:rsid w:val="00C37C75"/>
    <w:rsid w:val="00C62E49"/>
    <w:rsid w:val="00C65397"/>
    <w:rsid w:val="00CD17F1"/>
    <w:rsid w:val="00D7167B"/>
    <w:rsid w:val="00D71C7D"/>
    <w:rsid w:val="00DA1CAD"/>
    <w:rsid w:val="00DC00FF"/>
    <w:rsid w:val="00EA7FEA"/>
    <w:rsid w:val="00EE5FD2"/>
    <w:rsid w:val="00F008B7"/>
    <w:rsid w:val="00F725A3"/>
    <w:rsid w:val="00FD03A0"/>
    <w:rsid w:val="00FE7E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B58"/>
    <w:pPr>
      <w:spacing w:after="200" w:line="276" w:lineRule="auto"/>
    </w:pPr>
    <w:rPr>
      <w:rFonts w:cs="Calibri"/>
      <w:lang w:eastAsia="en-US"/>
    </w:rPr>
  </w:style>
  <w:style w:type="paragraph" w:styleId="Heading1">
    <w:name w:val="heading 1"/>
    <w:basedOn w:val="Normal"/>
    <w:next w:val="Normal"/>
    <w:link w:val="Heading1Char"/>
    <w:uiPriority w:val="99"/>
    <w:qFormat/>
    <w:rsid w:val="00F725A3"/>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25A3"/>
    <w:rPr>
      <w:rFonts w:ascii="Cambria" w:hAnsi="Cambria" w:cs="Cambria"/>
      <w:b/>
      <w:bCs/>
      <w:color w:val="365F91"/>
      <w:sz w:val="28"/>
      <w:szCs w:val="28"/>
    </w:rPr>
  </w:style>
  <w:style w:type="character" w:styleId="Hyperlink">
    <w:name w:val="Hyperlink"/>
    <w:basedOn w:val="DefaultParagraphFont"/>
    <w:uiPriority w:val="99"/>
    <w:semiHidden/>
    <w:rsid w:val="00EE5FD2"/>
    <w:rPr>
      <w:color w:val="0000FF"/>
      <w:u w:val="single"/>
    </w:rPr>
  </w:style>
  <w:style w:type="character" w:styleId="Emphasis">
    <w:name w:val="Emphasis"/>
    <w:basedOn w:val="DefaultParagraphFont"/>
    <w:uiPriority w:val="99"/>
    <w:qFormat/>
    <w:rsid w:val="000102D4"/>
    <w:rPr>
      <w:i/>
      <w:iCs/>
    </w:rPr>
  </w:style>
  <w:style w:type="paragraph" w:styleId="Header">
    <w:name w:val="header"/>
    <w:basedOn w:val="Normal"/>
    <w:link w:val="HeaderChar"/>
    <w:uiPriority w:val="99"/>
    <w:rsid w:val="00F008B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008B7"/>
  </w:style>
  <w:style w:type="paragraph" w:styleId="Footer">
    <w:name w:val="footer"/>
    <w:basedOn w:val="Normal"/>
    <w:link w:val="FooterChar"/>
    <w:uiPriority w:val="99"/>
    <w:rsid w:val="00F008B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008B7"/>
  </w:style>
</w:styles>
</file>

<file path=word/webSettings.xml><?xml version="1.0" encoding="utf-8"?>
<w:webSettings xmlns:r="http://schemas.openxmlformats.org/officeDocument/2006/relationships" xmlns:w="http://schemas.openxmlformats.org/wordprocessingml/2006/main">
  <w:divs>
    <w:div w:id="2134781737">
      <w:marLeft w:val="0"/>
      <w:marRight w:val="0"/>
      <w:marTop w:val="0"/>
      <w:marBottom w:val="0"/>
      <w:divBdr>
        <w:top w:val="none" w:sz="0" w:space="0" w:color="auto"/>
        <w:left w:val="none" w:sz="0" w:space="0" w:color="auto"/>
        <w:bottom w:val="none" w:sz="0" w:space="0" w:color="auto"/>
        <w:right w:val="none" w:sz="0" w:space="0" w:color="auto"/>
      </w:divBdr>
    </w:div>
    <w:div w:id="2134781738">
      <w:marLeft w:val="0"/>
      <w:marRight w:val="0"/>
      <w:marTop w:val="0"/>
      <w:marBottom w:val="0"/>
      <w:divBdr>
        <w:top w:val="none" w:sz="0" w:space="0" w:color="auto"/>
        <w:left w:val="none" w:sz="0" w:space="0" w:color="auto"/>
        <w:bottom w:val="none" w:sz="0" w:space="0" w:color="auto"/>
        <w:right w:val="none" w:sz="0" w:space="0" w:color="auto"/>
      </w:divBdr>
    </w:div>
    <w:div w:id="21347817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853</TotalTime>
  <Pages>3</Pages>
  <Words>945</Words>
  <Characters>5387</Characters>
  <Application>Microsoft Office Outlook</Application>
  <DocSecurity>0</DocSecurity>
  <Lines>0</Lines>
  <Paragraphs>0</Paragraphs>
  <ScaleCrop>false</ScaleCrop>
  <Company>U_O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Komp_5</cp:lastModifiedBy>
  <cp:revision>8</cp:revision>
  <dcterms:created xsi:type="dcterms:W3CDTF">2008-03-09T20:15:00Z</dcterms:created>
  <dcterms:modified xsi:type="dcterms:W3CDTF">2013-03-25T13:36:00Z</dcterms:modified>
</cp:coreProperties>
</file>