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38" w:rsidRPr="00DF2064" w:rsidRDefault="00861638" w:rsidP="00B465F5">
      <w:pPr>
        <w:pStyle w:val="a7"/>
        <w:rPr>
          <w:rFonts w:ascii="Times New Roman" w:hAnsi="Times New Roman" w:cs="Times New Roman"/>
          <w:b/>
          <w:bCs/>
        </w:rPr>
      </w:pPr>
      <w:r w:rsidRPr="00DF2064">
        <w:rPr>
          <w:rFonts w:ascii="Times New Roman" w:hAnsi="Times New Roman" w:cs="Times New Roman"/>
          <w:b/>
          <w:bCs/>
        </w:rPr>
        <w:t>МУНИЦИПАЛЬНОЕ  УЧРЕЖДЕНИЕ</w:t>
      </w:r>
    </w:p>
    <w:p w:rsidR="00861638" w:rsidRDefault="00861638" w:rsidP="00B4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064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АДМИНИТРАЦИИ КРАСНОЯРУЖСКОГО РАЙОНА</w:t>
      </w:r>
    </w:p>
    <w:p w:rsidR="00580D8A" w:rsidRPr="00DF2064" w:rsidRDefault="00580D8A" w:rsidP="00B4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861638" w:rsidRPr="00DF2064" w:rsidRDefault="00861638" w:rsidP="00B465F5">
      <w:pPr>
        <w:pStyle w:val="2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F2064">
        <w:rPr>
          <w:rFonts w:ascii="Times New Roman" w:hAnsi="Times New Roman" w:cs="Times New Roman"/>
          <w:b/>
          <w:bCs/>
          <w:lang w:eastAsia="ar-SA"/>
        </w:rPr>
        <w:t>ПРИКАЗ</w:t>
      </w:r>
    </w:p>
    <w:p w:rsidR="00861638" w:rsidRPr="00DF2064" w:rsidRDefault="00861638" w:rsidP="00B4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</w:p>
    <w:p w:rsidR="00861638" w:rsidRPr="00DF2064" w:rsidRDefault="00652143" w:rsidP="00B465F5">
      <w:pPr>
        <w:pStyle w:val="2"/>
        <w:tabs>
          <w:tab w:val="left" w:pos="0"/>
          <w:tab w:val="left" w:pos="2520"/>
        </w:tabs>
        <w:ind w:left="0" w:firstLine="0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«</w:t>
      </w:r>
      <w:r w:rsidR="00F07008">
        <w:rPr>
          <w:rFonts w:ascii="Times New Roman" w:hAnsi="Times New Roman" w:cs="Times New Roman"/>
          <w:b/>
          <w:bCs/>
          <w:lang w:eastAsia="ar-SA"/>
        </w:rPr>
        <w:t>19</w:t>
      </w:r>
      <w:r>
        <w:rPr>
          <w:rFonts w:ascii="Times New Roman" w:hAnsi="Times New Roman" w:cs="Times New Roman"/>
          <w:b/>
          <w:bCs/>
          <w:lang w:eastAsia="ar-SA"/>
        </w:rPr>
        <w:t xml:space="preserve">» </w:t>
      </w:r>
      <w:r w:rsidR="00F07008">
        <w:rPr>
          <w:rFonts w:ascii="Times New Roman" w:hAnsi="Times New Roman" w:cs="Times New Roman"/>
          <w:b/>
          <w:bCs/>
          <w:lang w:eastAsia="ar-SA"/>
        </w:rPr>
        <w:t xml:space="preserve">февраля </w:t>
      </w:r>
      <w:r>
        <w:rPr>
          <w:rFonts w:ascii="Times New Roman" w:hAnsi="Times New Roman" w:cs="Times New Roman"/>
          <w:b/>
          <w:bCs/>
          <w:lang w:eastAsia="ar-SA"/>
        </w:rPr>
        <w:t xml:space="preserve"> 2019</w:t>
      </w:r>
      <w:r w:rsidR="00861638" w:rsidRPr="00DF2064">
        <w:rPr>
          <w:rFonts w:ascii="Times New Roman" w:hAnsi="Times New Roman" w:cs="Times New Roman"/>
          <w:b/>
          <w:bCs/>
          <w:lang w:eastAsia="ar-SA"/>
        </w:rPr>
        <w:t xml:space="preserve"> года                                                       №</w:t>
      </w:r>
      <w:r w:rsidR="00F07008">
        <w:rPr>
          <w:rFonts w:ascii="Times New Roman" w:hAnsi="Times New Roman" w:cs="Times New Roman"/>
          <w:b/>
          <w:bCs/>
          <w:lang w:eastAsia="ar-SA"/>
        </w:rPr>
        <w:t>122</w:t>
      </w:r>
    </w:p>
    <w:p w:rsidR="00861638" w:rsidRPr="00DF2064" w:rsidRDefault="00861638" w:rsidP="00B465F5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проведении районной недели</w:t>
      </w: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«Музей и дети»</w:t>
      </w: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:rsidR="00861638" w:rsidRPr="00DF2064" w:rsidRDefault="003A1D58" w:rsidP="00B4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На основании приказа департамента образования Белгородской области   №335 от 18.02.2019 г. «О проведении областной недели «Музей и дети», в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целях активной пропаганды деятельности школьных музеев, использования актуальных и перспективных программ и методик в деятельности музеев образовательных учреждений, выявления и распространения лучшего опыта работы  музеев об</w:t>
      </w:r>
      <w:r w:rsidR="00546BE8">
        <w:rPr>
          <w:rFonts w:ascii="Times New Roman" w:hAnsi="Times New Roman" w:cs="Times New Roman"/>
          <w:sz w:val="28"/>
          <w:szCs w:val="28"/>
          <w:lang w:eastAsia="ar-SA"/>
        </w:rPr>
        <w:t>разовательных учреждений как центров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развивающего    обучения  и   дополнительного    образования, </w:t>
      </w:r>
      <w:proofErr w:type="gramEnd"/>
    </w:p>
    <w:p w:rsidR="00861638" w:rsidRDefault="00861638" w:rsidP="00B4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F206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DF206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 и к а з ы в а ю:</w:t>
      </w:r>
    </w:p>
    <w:p w:rsidR="00B465F5" w:rsidRPr="00DF2064" w:rsidRDefault="00B465F5" w:rsidP="00B46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 Провести в период с </w:t>
      </w:r>
      <w:r w:rsidR="00C15D7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 по </w:t>
      </w:r>
      <w:r w:rsidR="00C15D75">
        <w:rPr>
          <w:rFonts w:ascii="Times New Roman" w:hAnsi="Times New Roman" w:cs="Times New Roman"/>
          <w:sz w:val="28"/>
          <w:szCs w:val="28"/>
          <w:lang w:eastAsia="ar-SA"/>
        </w:rPr>
        <w:t>31</w:t>
      </w:r>
      <w:r w:rsidR="002A545A">
        <w:rPr>
          <w:rFonts w:ascii="Times New Roman" w:hAnsi="Times New Roman" w:cs="Times New Roman"/>
          <w:sz w:val="28"/>
          <w:szCs w:val="28"/>
          <w:lang w:eastAsia="ar-SA"/>
        </w:rPr>
        <w:t xml:space="preserve"> марта 2019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г. районную неделю «Музей и дети».</w:t>
      </w:r>
    </w:p>
    <w:p w:rsidR="00861638" w:rsidRPr="00DF2064" w:rsidRDefault="00861638" w:rsidP="00B4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2. Утвердить:</w:t>
      </w:r>
    </w:p>
    <w:p w:rsidR="00861638" w:rsidRPr="00DF2064" w:rsidRDefault="00861638" w:rsidP="00B46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- Положение о проведении недели «Музей и дети» (приложение 1).</w:t>
      </w:r>
    </w:p>
    <w:p w:rsidR="00861638" w:rsidRPr="00DF2064" w:rsidRDefault="00861638" w:rsidP="00B46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- Состав районного оргкомитета недели «Музей и дети» с правами жюри  (приложение 2).</w:t>
      </w:r>
    </w:p>
    <w:p w:rsidR="00861638" w:rsidRPr="00DF2064" w:rsidRDefault="00861638" w:rsidP="00B46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- План проведения районных мероприятий и график посещения Краснояружского краеведческого музея, школьных музеев  (приложение 3,4)</w:t>
      </w:r>
    </w:p>
    <w:p w:rsidR="00861638" w:rsidRPr="00DF2064" w:rsidRDefault="00861638" w:rsidP="00B4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3. Руководителям ОУ:</w:t>
      </w:r>
    </w:p>
    <w:p w:rsidR="00861638" w:rsidRPr="00DF2064" w:rsidRDefault="00300B01" w:rsidP="00B4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3.1. Провести  с </w:t>
      </w:r>
      <w:r w:rsidR="00E62852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F63037">
        <w:rPr>
          <w:rFonts w:ascii="Times New Roman" w:hAnsi="Times New Roman" w:cs="Times New Roman"/>
          <w:sz w:val="28"/>
          <w:szCs w:val="28"/>
          <w:lang w:eastAsia="ar-SA"/>
        </w:rPr>
        <w:t xml:space="preserve"> марта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18 марта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 201</w:t>
      </w:r>
      <w:r w:rsidR="00E62852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г. школьный этап недели «Музей и дети». </w:t>
      </w: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3.2. Обеспечить активное  участие образовательных учреждений с </w:t>
      </w:r>
      <w:r w:rsidR="00F63037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62852">
        <w:rPr>
          <w:rFonts w:ascii="Times New Roman" w:hAnsi="Times New Roman" w:cs="Times New Roman"/>
          <w:sz w:val="28"/>
          <w:szCs w:val="28"/>
          <w:lang w:eastAsia="ar-SA"/>
        </w:rPr>
        <w:t xml:space="preserve">8 по 25 </w:t>
      </w:r>
      <w:r w:rsidR="00F63037">
        <w:rPr>
          <w:rFonts w:ascii="Times New Roman" w:hAnsi="Times New Roman" w:cs="Times New Roman"/>
          <w:sz w:val="28"/>
          <w:szCs w:val="28"/>
          <w:lang w:eastAsia="ar-SA"/>
        </w:rPr>
        <w:t xml:space="preserve">марта 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3A1D58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года  в  районной неделе «Музей и дети».</w:t>
      </w: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         3.3. Организовать посещение учащимися образовательных учреждений Краснояружского краеведческого музея, школьные музеи </w:t>
      </w:r>
      <w:proofErr w:type="gram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согласно графика</w:t>
      </w:r>
      <w:proofErr w:type="gram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4)</w:t>
      </w:r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ab/>
        <w:t>4. Ответственность за организацию и проведение районного этапа недели  «Музей и дети» возложить на МБУДО «</w:t>
      </w: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Краснояружский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Ц</w:t>
      </w:r>
      <w:r w:rsidR="00652143">
        <w:rPr>
          <w:rFonts w:ascii="Times New Roman" w:hAnsi="Times New Roman" w:cs="Times New Roman"/>
          <w:sz w:val="28"/>
          <w:szCs w:val="28"/>
          <w:lang w:eastAsia="ar-SA"/>
        </w:rPr>
        <w:t>ДО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» (директор </w:t>
      </w: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Болгова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Л.П.).</w:t>
      </w:r>
    </w:p>
    <w:p w:rsidR="00861638" w:rsidRPr="00DF2064" w:rsidRDefault="00861638" w:rsidP="00B465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DF2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064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МУ «Управление образования администрации Краснояружского района Белгородской области» С.А. Хаустову.</w:t>
      </w:r>
      <w:r w:rsidRPr="00DF2064">
        <w:rPr>
          <w:rFonts w:ascii="Times New Roman" w:hAnsi="Times New Roman" w:cs="Times New Roman"/>
        </w:rPr>
        <w:tab/>
      </w:r>
    </w:p>
    <w:p w:rsidR="00861638" w:rsidRDefault="00861638" w:rsidP="00B465F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5F5" w:rsidRPr="00DF2064" w:rsidRDefault="00B465F5" w:rsidP="00B465F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638" w:rsidRPr="00DF2064" w:rsidRDefault="00E753CC" w:rsidP="00B465F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3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2.85pt;width:100.5pt;height:62.25pt;z-index:-251658752">
            <v:imagedata r:id="rId5" o:title="1465"/>
          </v:shape>
        </w:pict>
      </w:r>
      <w:r w:rsidR="00861638" w:rsidRPr="00DF2064">
        <w:rPr>
          <w:rFonts w:ascii="Times New Roman" w:hAnsi="Times New Roman" w:cs="Times New Roman"/>
          <w:b/>
          <w:bCs/>
          <w:sz w:val="28"/>
          <w:szCs w:val="28"/>
        </w:rPr>
        <w:t>Начальник МУ «Управление образования</w:t>
      </w:r>
    </w:p>
    <w:p w:rsidR="00861638" w:rsidRPr="00DF2064" w:rsidRDefault="00861638" w:rsidP="00B465F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06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Краснояружского района</w:t>
      </w:r>
    </w:p>
    <w:p w:rsidR="00861638" w:rsidRPr="00DF2064" w:rsidRDefault="00861638" w:rsidP="00B465F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064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области»                                              </w:t>
      </w:r>
      <w:proofErr w:type="spellStart"/>
      <w:r w:rsidRPr="00DF2064">
        <w:rPr>
          <w:rFonts w:ascii="Times New Roman" w:hAnsi="Times New Roman" w:cs="Times New Roman"/>
          <w:b/>
          <w:bCs/>
          <w:sz w:val="28"/>
          <w:szCs w:val="28"/>
        </w:rPr>
        <w:t>Е.Головенко</w:t>
      </w:r>
      <w:proofErr w:type="spellEnd"/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61638" w:rsidRPr="00DF2064" w:rsidRDefault="00861638" w:rsidP="00B465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1638" w:rsidRDefault="00861638" w:rsidP="00DE6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28" w:rsidRDefault="00E70328" w:rsidP="00DE6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638" w:rsidRPr="00DF2064" w:rsidRDefault="00861638" w:rsidP="00DE6FE4">
      <w:pPr>
        <w:pStyle w:val="1"/>
        <w:ind w:left="4320"/>
        <w:rPr>
          <w:rFonts w:ascii="Times New Roman" w:hAnsi="Times New Roman" w:cs="Times New Roman"/>
          <w:b/>
          <w:bCs/>
          <w:color w:val="auto"/>
          <w:lang w:val="ru-RU" w:eastAsia="ar-SA"/>
        </w:rPr>
      </w:pPr>
      <w:r w:rsidRPr="00DF2064">
        <w:rPr>
          <w:rFonts w:ascii="Times New Roman" w:hAnsi="Times New Roman" w:cs="Times New Roman"/>
          <w:b/>
          <w:bCs/>
          <w:color w:val="auto"/>
          <w:lang w:val="ru-RU" w:eastAsia="ar-SA"/>
        </w:rPr>
        <w:lastRenderedPageBreak/>
        <w:t>Приложение № 1</w:t>
      </w:r>
    </w:p>
    <w:p w:rsidR="00861638" w:rsidRPr="00DF2064" w:rsidRDefault="00861638" w:rsidP="00F935C9">
      <w:pPr>
        <w:pStyle w:val="1"/>
        <w:ind w:left="4320"/>
        <w:rPr>
          <w:rFonts w:ascii="Times New Roman" w:hAnsi="Times New Roman" w:cs="Times New Roman"/>
          <w:b/>
          <w:bCs/>
          <w:lang w:val="ru-RU" w:eastAsia="ar-SA"/>
        </w:rPr>
      </w:pPr>
      <w:r w:rsidRPr="00DF2064">
        <w:rPr>
          <w:rFonts w:ascii="Times New Roman" w:hAnsi="Times New Roman" w:cs="Times New Roman"/>
          <w:b/>
          <w:bCs/>
          <w:lang w:val="ru-RU" w:eastAsia="ar-SA"/>
        </w:rPr>
        <w:t xml:space="preserve">к приказу МУ «Управление образования администрации </w:t>
      </w:r>
    </w:p>
    <w:p w:rsidR="00861638" w:rsidRPr="00DF2064" w:rsidRDefault="00861638" w:rsidP="00F935C9">
      <w:pPr>
        <w:pStyle w:val="1"/>
        <w:ind w:left="4320"/>
        <w:rPr>
          <w:rFonts w:ascii="Times New Roman" w:hAnsi="Times New Roman" w:cs="Times New Roman"/>
          <w:b/>
          <w:bCs/>
          <w:lang w:val="ru-RU" w:eastAsia="ar-SA"/>
        </w:rPr>
      </w:pPr>
      <w:r w:rsidRPr="00DF2064">
        <w:rPr>
          <w:rFonts w:ascii="Times New Roman" w:hAnsi="Times New Roman" w:cs="Times New Roman"/>
          <w:b/>
          <w:bCs/>
          <w:lang w:val="ru-RU" w:eastAsia="ar-SA"/>
        </w:rPr>
        <w:t xml:space="preserve">Краснояружского района </w:t>
      </w:r>
    </w:p>
    <w:p w:rsidR="00861638" w:rsidRPr="00DF2064" w:rsidRDefault="00861638" w:rsidP="00F935C9">
      <w:pPr>
        <w:pStyle w:val="1"/>
        <w:ind w:left="4320"/>
        <w:rPr>
          <w:rFonts w:ascii="Times New Roman" w:hAnsi="Times New Roman" w:cs="Times New Roman"/>
          <w:b/>
          <w:bCs/>
          <w:color w:val="auto"/>
          <w:lang w:val="ru-RU" w:eastAsia="ar-SA"/>
        </w:rPr>
      </w:pPr>
      <w:r w:rsidRPr="00DF2064">
        <w:rPr>
          <w:rFonts w:ascii="Times New Roman" w:hAnsi="Times New Roman" w:cs="Times New Roman"/>
          <w:b/>
          <w:bCs/>
          <w:lang w:val="ru-RU" w:eastAsia="ar-SA"/>
        </w:rPr>
        <w:t>Белгородской области»</w:t>
      </w:r>
    </w:p>
    <w:p w:rsidR="00861638" w:rsidRPr="00DF2064" w:rsidRDefault="00652143" w:rsidP="00DC4697">
      <w:pPr>
        <w:pStyle w:val="1"/>
        <w:ind w:left="4320"/>
        <w:rPr>
          <w:rFonts w:ascii="Times New Roman" w:hAnsi="Times New Roman" w:cs="Times New Roman"/>
          <w:b/>
          <w:bCs/>
          <w:color w:val="auto"/>
          <w:lang w:val="ru-RU" w:eastAsia="ar-SA"/>
        </w:rPr>
      </w:pPr>
      <w:r>
        <w:rPr>
          <w:rFonts w:ascii="Times New Roman" w:hAnsi="Times New Roman" w:cs="Times New Roman"/>
          <w:b/>
          <w:bCs/>
          <w:color w:val="auto"/>
          <w:lang w:val="ru-RU" w:eastAsia="ar-SA"/>
        </w:rPr>
        <w:t>от «</w:t>
      </w:r>
      <w:r w:rsidR="00F07008">
        <w:rPr>
          <w:rFonts w:ascii="Times New Roman" w:hAnsi="Times New Roman" w:cs="Times New Roman"/>
          <w:b/>
          <w:bCs/>
          <w:color w:val="auto"/>
          <w:lang w:val="ru-RU" w:eastAsia="ar-SA"/>
        </w:rPr>
        <w:t>19</w:t>
      </w:r>
      <w:r>
        <w:rPr>
          <w:rFonts w:ascii="Times New Roman" w:hAnsi="Times New Roman" w:cs="Times New Roman"/>
          <w:b/>
          <w:bCs/>
          <w:color w:val="auto"/>
          <w:lang w:val="ru-RU" w:eastAsia="ar-SA"/>
        </w:rPr>
        <w:t xml:space="preserve">» </w:t>
      </w:r>
      <w:r w:rsidR="00F07008">
        <w:rPr>
          <w:rFonts w:ascii="Times New Roman" w:hAnsi="Times New Roman" w:cs="Times New Roman"/>
          <w:b/>
          <w:bCs/>
          <w:color w:val="auto"/>
          <w:lang w:val="ru-RU" w:eastAsia="ar-SA"/>
        </w:rPr>
        <w:t xml:space="preserve">февраля </w:t>
      </w:r>
      <w:r>
        <w:rPr>
          <w:rFonts w:ascii="Times New Roman" w:hAnsi="Times New Roman" w:cs="Times New Roman"/>
          <w:b/>
          <w:bCs/>
          <w:color w:val="auto"/>
          <w:lang w:val="ru-RU" w:eastAsia="ar-SA"/>
        </w:rPr>
        <w:t>2019</w:t>
      </w:r>
      <w:r w:rsidR="00861638" w:rsidRPr="00DF2064">
        <w:rPr>
          <w:rFonts w:ascii="Times New Roman" w:hAnsi="Times New Roman" w:cs="Times New Roman"/>
          <w:b/>
          <w:bCs/>
          <w:color w:val="auto"/>
          <w:lang w:val="ru-RU" w:eastAsia="ar-SA"/>
        </w:rPr>
        <w:t xml:space="preserve"> г.  №</w:t>
      </w:r>
      <w:r w:rsidR="00F07008">
        <w:rPr>
          <w:rFonts w:ascii="Times New Roman" w:hAnsi="Times New Roman" w:cs="Times New Roman"/>
          <w:b/>
          <w:bCs/>
          <w:color w:val="auto"/>
          <w:lang w:val="ru-RU" w:eastAsia="ar-SA"/>
        </w:rPr>
        <w:t>122</w:t>
      </w:r>
    </w:p>
    <w:p w:rsidR="00861638" w:rsidRPr="00DF2064" w:rsidRDefault="00861638" w:rsidP="00DE6FE4">
      <w:pPr>
        <w:pStyle w:val="1"/>
        <w:rPr>
          <w:rFonts w:ascii="Times New Roman" w:hAnsi="Times New Roman" w:cs="Times New Roman"/>
          <w:b/>
          <w:bCs/>
          <w:lang w:val="ru-RU"/>
        </w:rPr>
      </w:pPr>
    </w:p>
    <w:p w:rsidR="00F07008" w:rsidRDefault="00F07008" w:rsidP="00DE6FE4">
      <w:pPr>
        <w:pStyle w:val="1"/>
        <w:rPr>
          <w:rFonts w:ascii="Times New Roman" w:hAnsi="Times New Roman" w:cs="Times New Roman"/>
          <w:b/>
          <w:bCs/>
          <w:lang w:val="ru-RU"/>
        </w:rPr>
      </w:pPr>
    </w:p>
    <w:p w:rsidR="00861638" w:rsidRPr="00DF2064" w:rsidRDefault="00861638" w:rsidP="00DE6FE4">
      <w:pPr>
        <w:pStyle w:val="1"/>
        <w:rPr>
          <w:rFonts w:ascii="Times New Roman" w:hAnsi="Times New Roman" w:cs="Times New Roman"/>
          <w:b/>
          <w:bCs/>
          <w:lang w:val="ru-RU"/>
        </w:rPr>
      </w:pPr>
      <w:r w:rsidRPr="00DF2064">
        <w:rPr>
          <w:rFonts w:ascii="Times New Roman" w:hAnsi="Times New Roman" w:cs="Times New Roman"/>
          <w:b/>
          <w:bCs/>
          <w:lang w:val="ru-RU"/>
        </w:rPr>
        <w:t>ПОЛОЖЕНИЕ</w:t>
      </w:r>
    </w:p>
    <w:p w:rsidR="00861638" w:rsidRDefault="00861638" w:rsidP="00F630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проведении районной недели «Музей и дети</w:t>
      </w:r>
    </w:p>
    <w:p w:rsidR="00E70328" w:rsidRDefault="00E70328" w:rsidP="00F63037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ОБЩИ</w:t>
      </w:r>
      <w:r w:rsidRPr="00E70328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proofErr w:type="gramEnd"/>
      <w:r w:rsidRPr="00E7032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ПОЛОЖЕНИЕ</w:t>
      </w:r>
    </w:p>
    <w:p w:rsidR="00E70328" w:rsidRPr="00E70328" w:rsidRDefault="00E70328" w:rsidP="00E70328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>Неделя «Музей и дети» (далее – Неделя) – это цикл мероприятий для детей, направленных на увеличение охвата школьников различными формами музейной работы.</w:t>
      </w:r>
    </w:p>
    <w:p w:rsidR="00861638" w:rsidRDefault="00E70328" w:rsidP="00E70328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>ЦЕЛИ И ЗАДАЧИ:</w:t>
      </w:r>
    </w:p>
    <w:p w:rsidR="00E70328" w:rsidRDefault="00E70328" w:rsidP="00E70328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  пропаганда деятельности музеев образовательных учреждений как центров развивающего обучения и дополнительного образования;</w:t>
      </w:r>
    </w:p>
    <w:p w:rsidR="00E70328" w:rsidRDefault="00E70328" w:rsidP="00E70328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  развитие инновационных процессов в деятельности музеев образовательных учреждений;</w:t>
      </w:r>
    </w:p>
    <w:p w:rsidR="00861638" w:rsidRPr="007B7F78" w:rsidRDefault="00E70328" w:rsidP="007B7F78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  использование актуальных и перспективных программ и методик в деятельности музеев образовательных учреждений;</w:t>
      </w:r>
    </w:p>
    <w:p w:rsidR="00861638" w:rsidRPr="00DF2064" w:rsidRDefault="00861638" w:rsidP="007B7F7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5232A"/>
          <w:sz w:val="28"/>
          <w:szCs w:val="28"/>
        </w:rPr>
      </w:pPr>
      <w:r w:rsidRPr="00DF2064">
        <w:rPr>
          <w:rFonts w:ascii="Times New Roman" w:hAnsi="Times New Roman" w:cs="Times New Roman"/>
          <w:color w:val="25232A"/>
          <w:sz w:val="28"/>
          <w:szCs w:val="28"/>
        </w:rPr>
        <w:tab/>
        <w:t>- укрепление связей</w:t>
      </w:r>
      <w:r w:rsidR="007B7F78">
        <w:rPr>
          <w:rFonts w:ascii="Times New Roman" w:hAnsi="Times New Roman" w:cs="Times New Roman"/>
          <w:color w:val="25232A"/>
          <w:sz w:val="28"/>
          <w:szCs w:val="28"/>
        </w:rPr>
        <w:t xml:space="preserve"> музеев образовательных учреждений с научными учреждениями,</w:t>
      </w:r>
      <w:r w:rsidRPr="00DF2064">
        <w:rPr>
          <w:rFonts w:ascii="Times New Roman" w:hAnsi="Times New Roman" w:cs="Times New Roman"/>
          <w:color w:val="25232A"/>
          <w:sz w:val="28"/>
          <w:szCs w:val="28"/>
        </w:rPr>
        <w:t xml:space="preserve"> государственны</w:t>
      </w:r>
      <w:r w:rsidR="007B7F78">
        <w:rPr>
          <w:rFonts w:ascii="Times New Roman" w:hAnsi="Times New Roman" w:cs="Times New Roman"/>
          <w:color w:val="25232A"/>
          <w:sz w:val="28"/>
          <w:szCs w:val="28"/>
        </w:rPr>
        <w:t>ми музеями, архивами, общественными организациями</w:t>
      </w:r>
      <w:r w:rsidRPr="00DF2064">
        <w:rPr>
          <w:rFonts w:ascii="Times New Roman" w:hAnsi="Times New Roman" w:cs="Times New Roman"/>
          <w:color w:val="25232A"/>
          <w:sz w:val="28"/>
          <w:szCs w:val="28"/>
        </w:rPr>
        <w:t>;</w:t>
      </w:r>
    </w:p>
    <w:p w:rsidR="00861638" w:rsidRDefault="007B7F78" w:rsidP="00DE6FE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5232A"/>
          <w:sz w:val="28"/>
          <w:szCs w:val="28"/>
        </w:rPr>
      </w:pPr>
      <w:r>
        <w:rPr>
          <w:rFonts w:ascii="Times New Roman" w:hAnsi="Times New Roman" w:cs="Times New Roman"/>
          <w:color w:val="25232A"/>
          <w:sz w:val="28"/>
          <w:szCs w:val="28"/>
        </w:rPr>
        <w:tab/>
        <w:t xml:space="preserve">- </w:t>
      </w:r>
      <w:r w:rsidR="00861638" w:rsidRPr="00DF2064">
        <w:rPr>
          <w:rFonts w:ascii="Times New Roman" w:hAnsi="Times New Roman" w:cs="Times New Roman"/>
          <w:color w:val="25232A"/>
          <w:sz w:val="28"/>
          <w:szCs w:val="28"/>
        </w:rPr>
        <w:t xml:space="preserve">выявление и распространение лучшего опыта работы  образовательных учреждений по организации </w:t>
      </w:r>
      <w:r w:rsidR="00652143">
        <w:rPr>
          <w:rFonts w:ascii="Times New Roman" w:hAnsi="Times New Roman" w:cs="Times New Roman"/>
          <w:color w:val="25232A"/>
          <w:sz w:val="28"/>
          <w:szCs w:val="28"/>
        </w:rPr>
        <w:t>музейной работы с обучающимися</w:t>
      </w:r>
      <w:r w:rsidR="00861638" w:rsidRPr="00DF2064">
        <w:rPr>
          <w:rFonts w:ascii="Times New Roman" w:hAnsi="Times New Roman" w:cs="Times New Roman"/>
          <w:color w:val="25232A"/>
          <w:sz w:val="28"/>
          <w:szCs w:val="28"/>
        </w:rPr>
        <w:t>.</w:t>
      </w:r>
    </w:p>
    <w:p w:rsidR="007B7F78" w:rsidRPr="00DF2064" w:rsidRDefault="007B7F78" w:rsidP="007B7F7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3. УЧАСТНИКИ</w:t>
      </w:r>
    </w:p>
    <w:p w:rsidR="007B7F78" w:rsidRDefault="007B7F78" w:rsidP="007B7F7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Н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еделе участвуют все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образовательные организации</w:t>
      </w:r>
      <w:r w:rsidR="00A128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Краснояружского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>, музеи и музейные формирования различной подчинённости</w:t>
      </w: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7B7F78" w:rsidRDefault="007B7F78" w:rsidP="007B7F78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4.РУКОВОДСТВО</w:t>
      </w:r>
    </w:p>
    <w:p w:rsidR="007B7F78" w:rsidRPr="00DF2064" w:rsidRDefault="007B7F78" w:rsidP="007B7F78">
      <w:pPr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Организационно-методическое руководств</w:t>
      </w:r>
      <w:r w:rsidR="005A7250">
        <w:rPr>
          <w:rFonts w:ascii="Times New Roman" w:hAnsi="Times New Roman" w:cs="Times New Roman"/>
          <w:sz w:val="28"/>
          <w:szCs w:val="28"/>
          <w:lang w:eastAsia="ar-SA"/>
        </w:rPr>
        <w:t>о проведением Недели осуществляет муниципальный и областной оргкомитет с правами жюри, в состав которых входят педагоги и руководители образовательных учреждений, представители органов управления образованием, культуры, музеев, библиотек.</w:t>
      </w:r>
    </w:p>
    <w:p w:rsidR="007B7F78" w:rsidRPr="00DF2064" w:rsidRDefault="007B7F78" w:rsidP="00D80C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25232A"/>
          <w:sz w:val="28"/>
          <w:szCs w:val="28"/>
        </w:rPr>
      </w:pPr>
    </w:p>
    <w:p w:rsidR="00861638" w:rsidRPr="00DF2064" w:rsidRDefault="00D80C3B" w:rsidP="00D80C3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>. СРОКИ И ПОРЯДОК ПРОВЕДЕНИЯ</w:t>
      </w:r>
    </w:p>
    <w:p w:rsidR="00861638" w:rsidRPr="00DF2064" w:rsidRDefault="00861638" w:rsidP="00B6550F">
      <w:pPr>
        <w:pStyle w:val="31"/>
        <w:ind w:firstLine="0"/>
        <w:rPr>
          <w:rFonts w:ascii="Times New Roman" w:hAnsi="Times New Roman" w:cs="Times New Roman"/>
          <w:lang w:val="ru-RU"/>
        </w:rPr>
      </w:pPr>
      <w:r w:rsidRPr="00DF2064">
        <w:rPr>
          <w:rFonts w:ascii="Times New Roman" w:hAnsi="Times New Roman" w:cs="Times New Roman"/>
          <w:lang w:val="ru-RU"/>
        </w:rPr>
        <w:t xml:space="preserve">Районная  неделя «Музей и дети» проводится в </w:t>
      </w:r>
      <w:r w:rsidR="002A545A">
        <w:rPr>
          <w:rFonts w:ascii="Times New Roman" w:hAnsi="Times New Roman" w:cs="Times New Roman"/>
          <w:lang w:val="ru-RU"/>
        </w:rPr>
        <w:t>два</w:t>
      </w:r>
      <w:r w:rsidRPr="00DF2064">
        <w:rPr>
          <w:rFonts w:ascii="Times New Roman" w:hAnsi="Times New Roman" w:cs="Times New Roman"/>
          <w:lang w:val="ru-RU"/>
        </w:rPr>
        <w:t xml:space="preserve"> этапа:</w:t>
      </w:r>
    </w:p>
    <w:p w:rsidR="00861638" w:rsidRPr="00DF2064" w:rsidRDefault="00861638" w:rsidP="00DE6FE4">
      <w:pPr>
        <w:pStyle w:val="31"/>
        <w:rPr>
          <w:rFonts w:ascii="Times New Roman" w:hAnsi="Times New Roman" w:cs="Times New Roman"/>
          <w:lang w:val="ru-RU"/>
        </w:rPr>
      </w:pPr>
      <w:r w:rsidRPr="00DF2064">
        <w:rPr>
          <w:rFonts w:ascii="Times New Roman" w:hAnsi="Times New Roman" w:cs="Times New Roman"/>
        </w:rPr>
        <w:t>I</w:t>
      </w:r>
      <w:r w:rsidRPr="00DF2064">
        <w:rPr>
          <w:rFonts w:ascii="Times New Roman" w:hAnsi="Times New Roman" w:cs="Times New Roman"/>
          <w:lang w:val="ru-RU"/>
        </w:rPr>
        <w:t xml:space="preserve"> этап – школьный</w:t>
      </w:r>
      <w:r w:rsidR="005A7250">
        <w:rPr>
          <w:rFonts w:ascii="Times New Roman" w:hAnsi="Times New Roman" w:cs="Times New Roman"/>
          <w:lang w:val="ru-RU"/>
        </w:rPr>
        <w:t xml:space="preserve"> с </w:t>
      </w:r>
      <w:r w:rsidR="00E62852">
        <w:rPr>
          <w:rFonts w:ascii="Times New Roman" w:hAnsi="Times New Roman" w:cs="Times New Roman"/>
          <w:lang w:val="ru-RU"/>
        </w:rPr>
        <w:t>11</w:t>
      </w:r>
      <w:r w:rsidR="005A7250">
        <w:rPr>
          <w:rFonts w:ascii="Times New Roman" w:hAnsi="Times New Roman" w:cs="Times New Roman"/>
          <w:lang w:val="ru-RU"/>
        </w:rPr>
        <w:t xml:space="preserve"> по 1</w:t>
      </w:r>
      <w:r w:rsidR="00C15D75">
        <w:rPr>
          <w:rFonts w:ascii="Times New Roman" w:hAnsi="Times New Roman" w:cs="Times New Roman"/>
          <w:lang w:val="ru-RU"/>
        </w:rPr>
        <w:t>8</w:t>
      </w:r>
      <w:r w:rsidR="005A7250">
        <w:rPr>
          <w:rFonts w:ascii="Times New Roman" w:hAnsi="Times New Roman" w:cs="Times New Roman"/>
          <w:lang w:val="ru-RU"/>
        </w:rPr>
        <w:t xml:space="preserve"> марта</w:t>
      </w:r>
    </w:p>
    <w:p w:rsidR="00861638" w:rsidRPr="00DF2064" w:rsidRDefault="00861638" w:rsidP="00F935C9">
      <w:pPr>
        <w:pStyle w:val="31"/>
        <w:rPr>
          <w:rFonts w:ascii="Times New Roman" w:hAnsi="Times New Roman" w:cs="Times New Roman"/>
          <w:lang w:val="ru-RU"/>
        </w:rPr>
      </w:pPr>
      <w:r w:rsidRPr="00DF2064">
        <w:rPr>
          <w:rFonts w:ascii="Times New Roman" w:hAnsi="Times New Roman" w:cs="Times New Roman"/>
        </w:rPr>
        <w:t>II</w:t>
      </w:r>
      <w:r w:rsidR="005A7250">
        <w:rPr>
          <w:rFonts w:ascii="Times New Roman" w:hAnsi="Times New Roman" w:cs="Times New Roman"/>
          <w:lang w:val="ru-RU"/>
        </w:rPr>
        <w:t xml:space="preserve"> этап –</w:t>
      </w:r>
      <w:proofErr w:type="gramStart"/>
      <w:r w:rsidR="00F63037">
        <w:rPr>
          <w:rFonts w:ascii="Times New Roman" w:hAnsi="Times New Roman" w:cs="Times New Roman"/>
          <w:lang w:val="ru-RU"/>
        </w:rPr>
        <w:t>муницип</w:t>
      </w:r>
      <w:r w:rsidR="005A7250">
        <w:rPr>
          <w:rFonts w:ascii="Times New Roman" w:hAnsi="Times New Roman" w:cs="Times New Roman"/>
          <w:lang w:val="ru-RU"/>
        </w:rPr>
        <w:t>альный  с</w:t>
      </w:r>
      <w:proofErr w:type="gramEnd"/>
      <w:r w:rsidR="005A7250">
        <w:rPr>
          <w:rFonts w:ascii="Times New Roman" w:hAnsi="Times New Roman" w:cs="Times New Roman"/>
          <w:lang w:val="ru-RU"/>
        </w:rPr>
        <w:t xml:space="preserve"> 1</w:t>
      </w:r>
      <w:r w:rsidR="00E62852">
        <w:rPr>
          <w:rFonts w:ascii="Times New Roman" w:hAnsi="Times New Roman" w:cs="Times New Roman"/>
          <w:lang w:val="ru-RU"/>
        </w:rPr>
        <w:t>8 по 25</w:t>
      </w:r>
      <w:r w:rsidR="005A7250">
        <w:rPr>
          <w:rFonts w:ascii="Times New Roman" w:hAnsi="Times New Roman" w:cs="Times New Roman"/>
          <w:lang w:val="ru-RU"/>
        </w:rPr>
        <w:t xml:space="preserve"> марта</w:t>
      </w:r>
    </w:p>
    <w:p w:rsidR="00861638" w:rsidRPr="00DF2064" w:rsidRDefault="00861638" w:rsidP="00DE6FE4">
      <w:pPr>
        <w:pStyle w:val="31"/>
        <w:rPr>
          <w:rFonts w:ascii="Times New Roman" w:hAnsi="Times New Roman" w:cs="Times New Roman"/>
          <w:lang w:val="ru-RU"/>
        </w:rPr>
      </w:pP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proofErr w:type="gramStart"/>
      <w:r w:rsidRPr="00DF2064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проведения и подведения итогов Недели создаётся    </w:t>
      </w:r>
      <w:r w:rsidRPr="00DF20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школьный и районный оргкомитеты, в состав которых входят </w:t>
      </w:r>
      <w:r w:rsidRPr="00DF2064">
        <w:rPr>
          <w:rFonts w:ascii="Times New Roman" w:hAnsi="Times New Roman" w:cs="Times New Roman"/>
          <w:sz w:val="28"/>
          <w:szCs w:val="28"/>
        </w:rPr>
        <w:t>педагоги и руководители образовательных учреждений, представители органов управления образованием,  культуры, музеев, библиотек и др.</w:t>
      </w:r>
      <w:proofErr w:type="gramEnd"/>
    </w:p>
    <w:p w:rsidR="00861638" w:rsidRPr="00DF2064" w:rsidRDefault="00861638" w:rsidP="00F935C9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sz w:val="28"/>
          <w:szCs w:val="28"/>
        </w:rPr>
        <w:tab/>
        <w:t>I этап школьные оргкомитеты составляют планы проведения школьной  недели «Музей и дети», формируют задания конкурсов, осуществляют их организационно-методическое обеспечение, принимают и оценивают работы участников, определяют победителей, призеров. Организуют участие в районной неделе.</w:t>
      </w: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7250" w:rsidRDefault="00861638" w:rsidP="00713A17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sz w:val="28"/>
          <w:szCs w:val="28"/>
        </w:rPr>
        <w:t>II этап. Территориальные оргкомитеты составляют планы проведения недели «Музей и дети»,  формируют задания конкурсов, осуществляют их организационно-методическое обеспечение, принимают и оценивают работы участников, определяют победителей, призеров.</w:t>
      </w: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1638" w:rsidRPr="00DF2064" w:rsidRDefault="00861638" w:rsidP="00713A17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>В ходе Недели могут быть проведены следующие мероприятия: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торжественное открытие и закрытие Недели;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экскурсии в музей образовательного учреждения и в ближайшие государственные музеи;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выездные экскурсии в государственные музеи Белгородской области и за ее пределы;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музейное занятие «Музей в чемодане» (проводится научными сотрудниками государственного музея на базе образовательного учреждения);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встречи с ветеранами Великой Отечественной войны, участниками локальных конфликтов, знаменитыми земляками, о которых рассказывается в экспозиции музея;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выставки музейных предметов, исследовательских и творческих работ (сочинений, рисунков, поделок, фотографий и т.п.) на базе музея образовательного учреждения;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выставки новинок краеведческой  и музееведческой литературы (совместно с районными (городскими) государственными музеями и библиотеками);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музейные уроки с использованием материалов музея образовательного учреждения;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конкурс на лучшую эмблему недели «Музей и дети»;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конкурсы, викторины краеведов, экскурсоводов, чтецов, исполнителей военно-патриотической песни;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DF2064">
        <w:rPr>
          <w:rFonts w:ascii="Times New Roman" w:hAnsi="Times New Roman" w:cs="Times New Roman"/>
          <w:sz w:val="28"/>
          <w:szCs w:val="28"/>
        </w:rPr>
        <w:t>конкурс проектов;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выпуск альбомов и газет, рассказывающих о работе музея образовательного учреждения;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классные часы по теме: «Школьный музей как средство гражданско-патриотического и творческого воспитания подрастающего поколения»;</w:t>
      </w:r>
    </w:p>
    <w:p w:rsidR="00861638" w:rsidRPr="00DF2064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посвящение в экскурсоводы; </w:t>
      </w:r>
    </w:p>
    <w:p w:rsidR="00861638" w:rsidRDefault="00861638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64">
        <w:rPr>
          <w:rFonts w:ascii="Times New Roman" w:hAnsi="Times New Roman" w:cs="Times New Roman"/>
          <w:color w:val="000000"/>
          <w:sz w:val="28"/>
          <w:szCs w:val="28"/>
        </w:rPr>
        <w:tab/>
        <w:t>- торжественное открытие музея образовательного учреждения.</w:t>
      </w:r>
    </w:p>
    <w:p w:rsidR="00861638" w:rsidRPr="00DF2064" w:rsidRDefault="005A7250" w:rsidP="00DE6FE4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решению территориального оргкомитета в план проведения Недели могут и включаться и другие мероприятия</w:t>
      </w:r>
      <w:r w:rsidR="002A12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638" w:rsidRDefault="00861638" w:rsidP="00DE6FE4">
      <w:pPr>
        <w:pStyle w:val="31"/>
        <w:rPr>
          <w:rFonts w:ascii="Times New Roman" w:hAnsi="Times New Roman" w:cs="Times New Roman"/>
          <w:lang w:val="ru-RU" w:eastAsia="ar-SA"/>
        </w:rPr>
      </w:pPr>
      <w:proofErr w:type="gramStart"/>
      <w:r w:rsidRPr="00DF2064">
        <w:rPr>
          <w:rFonts w:ascii="Times New Roman" w:hAnsi="Times New Roman" w:cs="Times New Roman"/>
        </w:rPr>
        <w:t>II</w:t>
      </w:r>
      <w:r w:rsidR="002A1289">
        <w:rPr>
          <w:rFonts w:ascii="Times New Roman" w:hAnsi="Times New Roman" w:cs="Times New Roman"/>
          <w:lang w:val="ru-RU"/>
        </w:rPr>
        <w:t xml:space="preserve"> этап.</w:t>
      </w:r>
      <w:proofErr w:type="gramEnd"/>
      <w:r w:rsidR="002A1289">
        <w:rPr>
          <w:rFonts w:ascii="Times New Roman" w:hAnsi="Times New Roman" w:cs="Times New Roman"/>
          <w:lang w:val="ru-RU"/>
        </w:rPr>
        <w:t xml:space="preserve">  Р</w:t>
      </w:r>
      <w:r w:rsidRPr="00DF2064">
        <w:rPr>
          <w:rFonts w:ascii="Times New Roman" w:hAnsi="Times New Roman" w:cs="Times New Roman"/>
          <w:lang w:val="ru-RU"/>
        </w:rPr>
        <w:t>айонный</w:t>
      </w:r>
      <w:r w:rsidR="002A1289">
        <w:rPr>
          <w:rFonts w:ascii="Times New Roman" w:hAnsi="Times New Roman" w:cs="Times New Roman"/>
          <w:lang w:val="ru-RU"/>
        </w:rPr>
        <w:t xml:space="preserve"> оргкомитет </w:t>
      </w:r>
      <w:proofErr w:type="gramStart"/>
      <w:r w:rsidR="002A1289">
        <w:rPr>
          <w:rFonts w:ascii="Times New Roman" w:hAnsi="Times New Roman" w:cs="Times New Roman"/>
          <w:lang w:val="ru-RU"/>
        </w:rPr>
        <w:t>подводит итоги проведения районной Недели  определяет</w:t>
      </w:r>
      <w:proofErr w:type="gramEnd"/>
      <w:r w:rsidR="002A1289">
        <w:rPr>
          <w:rFonts w:ascii="Times New Roman" w:hAnsi="Times New Roman" w:cs="Times New Roman"/>
          <w:lang w:val="ru-RU"/>
        </w:rPr>
        <w:t xml:space="preserve"> победителей по номинациям</w:t>
      </w:r>
      <w:r w:rsidRPr="00DF2064">
        <w:rPr>
          <w:rFonts w:ascii="Times New Roman" w:hAnsi="Times New Roman" w:cs="Times New Roman"/>
          <w:lang w:val="ru-RU" w:eastAsia="ar-SA"/>
        </w:rPr>
        <w:t>:</w:t>
      </w:r>
    </w:p>
    <w:p w:rsidR="002A1289" w:rsidRPr="00E62852" w:rsidRDefault="002A1289" w:rsidP="00E62852">
      <w:pPr>
        <w:pStyle w:val="31"/>
        <w:rPr>
          <w:rFonts w:ascii="Times New Roman" w:hAnsi="Times New Roman" w:cs="Times New Roman"/>
          <w:color w:val="auto"/>
          <w:lang w:val="ru-RU" w:eastAsia="ar-SA"/>
        </w:rPr>
      </w:pPr>
      <w:r w:rsidRPr="00404742">
        <w:rPr>
          <w:rFonts w:ascii="Times New Roman" w:hAnsi="Times New Roman" w:cs="Times New Roman"/>
          <w:color w:val="auto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lang w:val="ru-RU"/>
        </w:rPr>
        <w:t>лучшая  школьная неделя «Музей и дети»</w:t>
      </w:r>
      <w:r w:rsidR="00E62852">
        <w:rPr>
          <w:rFonts w:ascii="Times New Roman" w:hAnsi="Times New Roman" w:cs="Times New Roman"/>
          <w:color w:val="auto"/>
          <w:lang w:val="ru-RU" w:eastAsia="ar-SA"/>
        </w:rPr>
        <w:t>;</w:t>
      </w:r>
    </w:p>
    <w:p w:rsidR="00861638" w:rsidRPr="00DF2064" w:rsidRDefault="002A1289" w:rsidP="00DE6FE4">
      <w:pPr>
        <w:pStyle w:val="3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лучшая методическая разработка </w:t>
      </w:r>
      <w:r w:rsidR="00861638" w:rsidRPr="00DF2064">
        <w:rPr>
          <w:rFonts w:ascii="Times New Roman" w:hAnsi="Times New Roman" w:cs="Times New Roman"/>
          <w:lang w:val="ru-RU"/>
        </w:rPr>
        <w:t>музейн</w:t>
      </w:r>
      <w:r>
        <w:rPr>
          <w:rFonts w:ascii="Times New Roman" w:hAnsi="Times New Roman" w:cs="Times New Roman"/>
          <w:lang w:val="ru-RU"/>
        </w:rPr>
        <w:t>ого</w:t>
      </w:r>
      <w:r w:rsidR="00861638" w:rsidRPr="00DF2064">
        <w:rPr>
          <w:rFonts w:ascii="Times New Roman" w:hAnsi="Times New Roman" w:cs="Times New Roman"/>
          <w:lang w:val="ru-RU"/>
        </w:rPr>
        <w:t xml:space="preserve"> урок</w:t>
      </w:r>
      <w:r>
        <w:rPr>
          <w:rFonts w:ascii="Times New Roman" w:hAnsi="Times New Roman" w:cs="Times New Roman"/>
          <w:lang w:val="ru-RU"/>
        </w:rPr>
        <w:t>а</w:t>
      </w:r>
      <w:r w:rsidR="00861638" w:rsidRPr="00DF2064">
        <w:rPr>
          <w:rFonts w:ascii="Times New Roman" w:hAnsi="Times New Roman" w:cs="Times New Roman"/>
          <w:lang w:val="ru-RU"/>
        </w:rPr>
        <w:t xml:space="preserve">; </w:t>
      </w:r>
    </w:p>
    <w:p w:rsidR="00861638" w:rsidRDefault="00861638" w:rsidP="00DE6FE4">
      <w:pPr>
        <w:pStyle w:val="31"/>
        <w:rPr>
          <w:rFonts w:ascii="Times New Roman" w:hAnsi="Times New Roman" w:cs="Times New Roman"/>
          <w:lang w:val="ru-RU"/>
        </w:rPr>
      </w:pPr>
      <w:r w:rsidRPr="00DF2064">
        <w:rPr>
          <w:rFonts w:ascii="Times New Roman" w:hAnsi="Times New Roman" w:cs="Times New Roman"/>
          <w:lang w:val="ru-RU"/>
        </w:rPr>
        <w:t xml:space="preserve">- </w:t>
      </w:r>
      <w:r w:rsidR="002A1289">
        <w:rPr>
          <w:rFonts w:ascii="Times New Roman" w:hAnsi="Times New Roman" w:cs="Times New Roman"/>
          <w:lang w:val="ru-RU"/>
        </w:rPr>
        <w:t>лучшая виртуальнаяэкскурсия</w:t>
      </w:r>
      <w:r w:rsidR="00F63037">
        <w:rPr>
          <w:rFonts w:ascii="Times New Roman" w:hAnsi="Times New Roman" w:cs="Times New Roman"/>
          <w:lang w:val="ru-RU"/>
        </w:rPr>
        <w:t xml:space="preserve"> по школьному музею</w:t>
      </w:r>
      <w:r w:rsidR="002A1289">
        <w:rPr>
          <w:rFonts w:ascii="Times New Roman" w:hAnsi="Times New Roman" w:cs="Times New Roman"/>
          <w:lang w:val="ru-RU"/>
        </w:rPr>
        <w:t>.</w:t>
      </w:r>
    </w:p>
    <w:p w:rsidR="002A1289" w:rsidRPr="00D80C3B" w:rsidRDefault="002A1289" w:rsidP="00DE6FE4">
      <w:pPr>
        <w:pStyle w:val="3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Конкурсные материалы необходимо </w:t>
      </w:r>
      <w:r w:rsidR="00E62852">
        <w:rPr>
          <w:rFonts w:ascii="Times New Roman" w:hAnsi="Times New Roman" w:cs="Times New Roman"/>
          <w:lang w:val="ru-RU"/>
        </w:rPr>
        <w:t xml:space="preserve">направить в районный </w:t>
      </w:r>
      <w:r>
        <w:rPr>
          <w:rFonts w:ascii="Times New Roman" w:hAnsi="Times New Roman" w:cs="Times New Roman"/>
          <w:lang w:val="ru-RU"/>
        </w:rPr>
        <w:t>оргкомитет по адресу: п</w:t>
      </w:r>
      <w:proofErr w:type="gramStart"/>
      <w:r>
        <w:rPr>
          <w:rFonts w:ascii="Times New Roman" w:hAnsi="Times New Roman" w:cs="Times New Roman"/>
          <w:lang w:val="ru-RU"/>
        </w:rPr>
        <w:t>.К</w:t>
      </w:r>
      <w:proofErr w:type="gramEnd"/>
      <w:r>
        <w:rPr>
          <w:rFonts w:ascii="Times New Roman" w:hAnsi="Times New Roman" w:cs="Times New Roman"/>
          <w:lang w:val="ru-RU"/>
        </w:rPr>
        <w:t>расная Яруга, ул.Театральная</w:t>
      </w:r>
      <w:r w:rsidR="00D80C3B">
        <w:rPr>
          <w:rFonts w:ascii="Times New Roman" w:hAnsi="Times New Roman" w:cs="Times New Roman"/>
          <w:lang w:val="ru-RU"/>
        </w:rPr>
        <w:t xml:space="preserve">,7, МБУДО </w:t>
      </w:r>
      <w:r w:rsidR="00D80C3B">
        <w:rPr>
          <w:rFonts w:ascii="Times New Roman" w:hAnsi="Times New Roman" w:cs="Times New Roman"/>
          <w:lang w:val="ru-RU"/>
        </w:rPr>
        <w:lastRenderedPageBreak/>
        <w:t>«</w:t>
      </w:r>
      <w:proofErr w:type="spellStart"/>
      <w:r w:rsidR="00D80C3B">
        <w:rPr>
          <w:rFonts w:ascii="Times New Roman" w:hAnsi="Times New Roman" w:cs="Times New Roman"/>
          <w:lang w:val="ru-RU"/>
        </w:rPr>
        <w:t>КраснояружскийЦДО</w:t>
      </w:r>
      <w:proofErr w:type="spellEnd"/>
      <w:r w:rsidR="00D80C3B">
        <w:rPr>
          <w:rFonts w:ascii="Times New Roman" w:hAnsi="Times New Roman" w:cs="Times New Roman"/>
          <w:lang w:val="ru-RU"/>
        </w:rPr>
        <w:t xml:space="preserve">» (тел.46-7-36) </w:t>
      </w:r>
      <w:r w:rsidR="00E62852">
        <w:rPr>
          <w:rFonts w:ascii="Times New Roman" w:hAnsi="Times New Roman" w:cs="Times New Roman"/>
          <w:b/>
          <w:lang w:val="ru-RU"/>
        </w:rPr>
        <w:t>до 25 марта 2019</w:t>
      </w:r>
      <w:r w:rsidR="00D80C3B" w:rsidRPr="00D80C3B">
        <w:rPr>
          <w:rFonts w:ascii="Times New Roman" w:hAnsi="Times New Roman" w:cs="Times New Roman"/>
          <w:b/>
          <w:lang w:val="ru-RU"/>
        </w:rPr>
        <w:t>г.</w:t>
      </w:r>
    </w:p>
    <w:p w:rsidR="002A1289" w:rsidRPr="00D80C3B" w:rsidRDefault="002A1289" w:rsidP="00DE6FE4">
      <w:pPr>
        <w:pStyle w:val="31"/>
        <w:rPr>
          <w:rFonts w:ascii="Times New Roman" w:hAnsi="Times New Roman" w:cs="Times New Roman"/>
          <w:b/>
          <w:lang w:val="ru-RU"/>
        </w:rPr>
      </w:pPr>
    </w:p>
    <w:p w:rsidR="00861638" w:rsidRPr="00DF2064" w:rsidRDefault="00861638" w:rsidP="00DE6FE4">
      <w:pPr>
        <w:pStyle w:val="31"/>
        <w:rPr>
          <w:rFonts w:ascii="Times New Roman" w:hAnsi="Times New Roman" w:cs="Times New Roman"/>
          <w:lang w:val="ru-RU" w:eastAsia="ar-SA"/>
        </w:rPr>
      </w:pPr>
      <w:r w:rsidRPr="00DF2064">
        <w:rPr>
          <w:rFonts w:ascii="Times New Roman" w:hAnsi="Times New Roman" w:cs="Times New Roman"/>
          <w:lang w:val="ru-RU" w:eastAsia="ar-SA"/>
        </w:rPr>
        <w:t>Решения районного оргкомитета оформляются протоколами и не подлежат пересмотру.</w:t>
      </w:r>
    </w:p>
    <w:p w:rsidR="00861638" w:rsidRPr="00DF2064" w:rsidRDefault="00861638" w:rsidP="00DE6FE4">
      <w:pPr>
        <w:pStyle w:val="31"/>
        <w:rPr>
          <w:rFonts w:ascii="Times New Roman" w:hAnsi="Times New Roman" w:cs="Times New Roman"/>
          <w:lang w:val="ru-RU" w:eastAsia="ar-SA"/>
        </w:rPr>
      </w:pPr>
    </w:p>
    <w:p w:rsidR="00861638" w:rsidRPr="00DF2064" w:rsidRDefault="00D80C3B" w:rsidP="00DE6FE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>. УСЛОВИЯ ПРИЁМА МАТЕРИАЛОВ</w:t>
      </w:r>
    </w:p>
    <w:p w:rsidR="00861638" w:rsidRDefault="00861638" w:rsidP="005113D1">
      <w:pPr>
        <w:pStyle w:val="31"/>
        <w:rPr>
          <w:rFonts w:ascii="Times New Roman" w:hAnsi="Times New Roman" w:cs="Times New Roman"/>
          <w:b/>
          <w:bCs/>
          <w:lang w:val="ru-RU" w:eastAsia="ar-SA"/>
        </w:rPr>
      </w:pPr>
      <w:r w:rsidRPr="00D80C3B">
        <w:rPr>
          <w:rFonts w:ascii="Times New Roman" w:hAnsi="Times New Roman" w:cs="Times New Roman"/>
          <w:lang w:val="ru-RU" w:eastAsia="ar-SA"/>
        </w:rPr>
        <w:tab/>
      </w:r>
      <w:r w:rsidR="00D80C3B">
        <w:rPr>
          <w:rFonts w:ascii="Times New Roman" w:hAnsi="Times New Roman" w:cs="Times New Roman"/>
          <w:lang w:val="ru-RU"/>
        </w:rPr>
        <w:t>Конкурсные материалы необходимо направить в районный в районный оргкомитет по адресу: п</w:t>
      </w:r>
      <w:proofErr w:type="gramStart"/>
      <w:r w:rsidR="00D80C3B">
        <w:rPr>
          <w:rFonts w:ascii="Times New Roman" w:hAnsi="Times New Roman" w:cs="Times New Roman"/>
          <w:lang w:val="ru-RU"/>
        </w:rPr>
        <w:t>.К</w:t>
      </w:r>
      <w:proofErr w:type="gramEnd"/>
      <w:r w:rsidR="00D80C3B">
        <w:rPr>
          <w:rFonts w:ascii="Times New Roman" w:hAnsi="Times New Roman" w:cs="Times New Roman"/>
          <w:lang w:val="ru-RU"/>
        </w:rPr>
        <w:t>расная Яруга, ул.Театральная,7, МБУДО «</w:t>
      </w:r>
      <w:proofErr w:type="spellStart"/>
      <w:r w:rsidR="00D80C3B">
        <w:rPr>
          <w:rFonts w:ascii="Times New Roman" w:hAnsi="Times New Roman" w:cs="Times New Roman"/>
          <w:lang w:val="ru-RU"/>
        </w:rPr>
        <w:t>Краснояружский</w:t>
      </w:r>
      <w:proofErr w:type="spellEnd"/>
      <w:r w:rsidR="00D80C3B">
        <w:rPr>
          <w:rFonts w:ascii="Times New Roman" w:hAnsi="Times New Roman" w:cs="Times New Roman"/>
          <w:lang w:val="ru-RU"/>
        </w:rPr>
        <w:t xml:space="preserve"> ЦДО» (тел.46-7-36) </w:t>
      </w:r>
      <w:r w:rsidR="002A545A">
        <w:rPr>
          <w:rFonts w:ascii="Times New Roman" w:hAnsi="Times New Roman" w:cs="Times New Roman"/>
          <w:b/>
          <w:lang w:val="ru-RU"/>
        </w:rPr>
        <w:t>до 25 марта 2019</w:t>
      </w:r>
      <w:r w:rsidR="00D80C3B" w:rsidRPr="00D80C3B">
        <w:rPr>
          <w:rFonts w:ascii="Times New Roman" w:hAnsi="Times New Roman" w:cs="Times New Roman"/>
          <w:b/>
          <w:lang w:val="ru-RU"/>
        </w:rPr>
        <w:t>г</w:t>
      </w:r>
      <w:r w:rsidRPr="00D80C3B">
        <w:rPr>
          <w:rFonts w:ascii="Times New Roman" w:hAnsi="Times New Roman" w:cs="Times New Roman"/>
          <w:lang w:val="ru-RU" w:eastAsia="ar-SA"/>
        </w:rPr>
        <w:t xml:space="preserve"> электронный адрес: </w:t>
      </w:r>
      <w:hyperlink r:id="rId6" w:history="1">
        <w:r w:rsidRPr="00DF2064">
          <w:rPr>
            <w:rStyle w:val="a6"/>
            <w:rFonts w:ascii="Times New Roman" w:hAnsi="Times New Roman" w:cs="Times New Roman"/>
          </w:rPr>
          <w:t>zdod</w:t>
        </w:r>
        <w:r w:rsidRPr="00D80C3B">
          <w:rPr>
            <w:rStyle w:val="a6"/>
            <w:rFonts w:ascii="Times New Roman" w:hAnsi="Times New Roman" w:cs="Times New Roman"/>
            <w:lang w:val="ru-RU"/>
          </w:rPr>
          <w:t>@</w:t>
        </w:r>
        <w:r w:rsidRPr="00DF2064">
          <w:rPr>
            <w:rStyle w:val="a6"/>
            <w:rFonts w:ascii="Times New Roman" w:hAnsi="Times New Roman" w:cs="Times New Roman"/>
          </w:rPr>
          <w:t>yandex</w:t>
        </w:r>
        <w:r w:rsidRPr="00D80C3B">
          <w:rPr>
            <w:rStyle w:val="a6"/>
            <w:rFonts w:ascii="Times New Roman" w:hAnsi="Times New Roman" w:cs="Times New Roman"/>
            <w:lang w:val="ru-RU"/>
          </w:rPr>
          <w:t>.</w:t>
        </w:r>
        <w:r w:rsidRPr="00DF2064">
          <w:rPr>
            <w:rStyle w:val="a6"/>
            <w:rFonts w:ascii="Times New Roman" w:hAnsi="Times New Roman" w:cs="Times New Roman"/>
          </w:rPr>
          <w:t>ru</w:t>
        </w:r>
      </w:hyperlink>
      <w:r w:rsidRPr="00D80C3B">
        <w:rPr>
          <w:rFonts w:ascii="Times New Roman" w:hAnsi="Times New Roman" w:cs="Times New Roman"/>
          <w:lang w:val="ru-RU"/>
        </w:rPr>
        <w:t xml:space="preserve">с пометкой «Музей и дети») </w:t>
      </w:r>
    </w:p>
    <w:p w:rsidR="005113D1" w:rsidRPr="005113D1" w:rsidRDefault="005113D1" w:rsidP="005113D1">
      <w:pPr>
        <w:pStyle w:val="31"/>
        <w:rPr>
          <w:rFonts w:ascii="Times New Roman" w:hAnsi="Times New Roman" w:cs="Times New Roman"/>
          <w:lang w:val="ru-RU" w:eastAsia="ar-SA"/>
        </w:rPr>
      </w:pPr>
    </w:p>
    <w:p w:rsidR="00D80C3B" w:rsidRDefault="00D80C3B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7.ТРЕБОВАНИЯ К КОНКУРСНЫМ МАТЕРИАЛАМ</w:t>
      </w:r>
    </w:p>
    <w:p w:rsidR="00D80C3B" w:rsidRPr="00347B5C" w:rsidRDefault="00D80C3B" w:rsidP="00347B5C">
      <w:pPr>
        <w:shd w:val="clear" w:color="auto" w:fill="FFFFFF"/>
        <w:spacing w:line="317" w:lineRule="exact"/>
        <w:ind w:left="29" w:right="7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номинации «Лучшая школьная неделя «Музей и дети» проводится конкурс между школьными оргкомитетами.</w:t>
      </w:r>
      <w:r w:rsidR="00347B5C" w:rsidRPr="00347B5C">
        <w:rPr>
          <w:rFonts w:ascii="Times New Roman" w:hAnsi="Times New Roman" w:cs="Times New Roman"/>
          <w:sz w:val="28"/>
          <w:szCs w:val="28"/>
        </w:rPr>
        <w:t>Представляется отчет о проведении школьного этапа в свободной форме. Отчеты могут сопровождаться фото-, видеоматериалами. Объем отчета не должен превышать 10 страниц компьютерного набора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включением обязательных сведений:</w:t>
      </w:r>
    </w:p>
    <w:p w:rsidR="00B16DF6" w:rsidRDefault="00D80C3B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наличие и состав оргкомитета, плана проведения Недели</w:t>
      </w:r>
      <w:r w:rsidR="00B16DF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16DF6" w:rsidRDefault="00B16DF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 принявших участие в школьном этапе Недели, процент охвата;</w:t>
      </w:r>
    </w:p>
    <w:p w:rsidR="00D80C3B" w:rsidRDefault="00B16DF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-количество обучающихся, посетивших музеи в рамках Недели;</w:t>
      </w:r>
      <w:proofErr w:type="gramEnd"/>
    </w:p>
    <w:p w:rsidR="00B16DF6" w:rsidRDefault="00B16DF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количество проведенных в музеях экскурсий и музейных уроков, тематика;</w:t>
      </w:r>
    </w:p>
    <w:p w:rsidR="00B16DF6" w:rsidRDefault="00B16DF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количество массовых мероприятий, проведённых на базе музеев (или с участием музеев), тематика;</w:t>
      </w:r>
    </w:p>
    <w:p w:rsidR="00B16DF6" w:rsidRDefault="00B16DF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номинации «Лучшая методическая разработка музейного урока» участвуют педагогические работники</w:t>
      </w:r>
      <w:r w:rsidR="00BD10D8">
        <w:rPr>
          <w:rFonts w:ascii="Times New Roman" w:hAnsi="Times New Roman" w:cs="Times New Roman"/>
          <w:sz w:val="28"/>
          <w:szCs w:val="28"/>
          <w:lang w:eastAsia="ar-SA"/>
        </w:rPr>
        <w:t>, руководители школьных музеев, сотрудники муниципальных музеев. Представляются методические разработки музейных уроков, проведённых в рамках Недели (по 1-й от ОУ).</w:t>
      </w:r>
    </w:p>
    <w:p w:rsidR="00BD10D8" w:rsidRDefault="00BD10D8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номинации «Лучшая виртуальная экскурсия по школьному музею» проводится конкурс среди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. Представляются компьютерные разработки (видеоролики, мультимедийные презентации и т.п.) виртуальных экскурсий по школьному музею.</w:t>
      </w:r>
    </w:p>
    <w:p w:rsidR="00BD10D8" w:rsidRDefault="00BD10D8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Конкурсные материалы оцениваются в соответствии с критериями (приложение к Положению). Ко всем конкурсным материалам прилагается электронный вариант</w:t>
      </w:r>
      <w:r w:rsidR="00F81C7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81C76" w:rsidRDefault="00F81C7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Материалы в номинации «Лучшая методическая разработка музейного урока» проверяется на плагиат. Материалы не принимаются, если при проверке на плагиат показатель авторства составляет менее 30%.</w:t>
      </w:r>
    </w:p>
    <w:p w:rsidR="00F81C76" w:rsidRDefault="00F81C7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Решение районного оргкомитета оформляется протоколами и не подлежит пересмотру.</w:t>
      </w:r>
    </w:p>
    <w:p w:rsidR="00F81C76" w:rsidRPr="00D80C3B" w:rsidRDefault="00F81C76" w:rsidP="005113D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Представленные материалы не возвращаются, оценочные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протоколы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рецензии авторам не выдаются. </w:t>
      </w:r>
    </w:p>
    <w:p w:rsidR="00861638" w:rsidRPr="00DF2064" w:rsidRDefault="00861638" w:rsidP="00DE6FE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5. ПОДВЕДЕНИЕ ИТОГОВ</w:t>
      </w:r>
    </w:p>
    <w:p w:rsidR="00861638" w:rsidRPr="00DF2064" w:rsidRDefault="00861638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Победители и призёры недели «Музей и дети» определяются по каждой номинации. Количество победителей и призеров определяется решением Оргкомитета недели «Музей и дети».  Победители и призёры недели «Музей и дети» награждаются дипломами (грамотами) МУ «Управление образования администрации Краснояружского района Белгородской области». </w:t>
      </w:r>
    </w:p>
    <w:p w:rsidR="00861638" w:rsidRPr="00DF2064" w:rsidRDefault="00861638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638" w:rsidRPr="00DF2064" w:rsidRDefault="00861638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638" w:rsidRDefault="00861638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638" w:rsidRDefault="00861638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68C" w:rsidRDefault="0065068C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68C" w:rsidRDefault="0065068C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68C" w:rsidRDefault="0065068C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68C" w:rsidRDefault="0065068C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Default="00F81C76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5A" w:rsidRDefault="002A545A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736" w:rsidRDefault="007C7736" w:rsidP="007C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C76" w:rsidRPr="0065068C" w:rsidRDefault="00F81C76" w:rsidP="00261B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8C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F81C76" w:rsidRDefault="00F81C76" w:rsidP="00261B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(оценивается в баллах)</w:t>
      </w:r>
    </w:p>
    <w:p w:rsidR="00F81C76" w:rsidRDefault="00F81C76" w:rsidP="00261BF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разработка музейного урока»:</w:t>
      </w:r>
    </w:p>
    <w:p w:rsidR="00F81C76" w:rsidRDefault="00F81C7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Информативность, содержательность, новизна и актуальность – 5 б.</w:t>
      </w:r>
    </w:p>
    <w:p w:rsidR="00F81C76" w:rsidRDefault="00F81C7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Педагогическая целесообразность, методическая грамотность </w:t>
      </w:r>
      <w:r w:rsidR="00F73ACC">
        <w:rPr>
          <w:rFonts w:ascii="Times New Roman" w:hAnsi="Times New Roman" w:cs="Times New Roman"/>
          <w:sz w:val="28"/>
          <w:szCs w:val="28"/>
        </w:rPr>
        <w:t>(наличие воспитательных целей и корректность их постановки; соответствие содержания сформулированным целям; разнообразие средств об</w:t>
      </w:r>
      <w:r w:rsidR="0079508D">
        <w:rPr>
          <w:rFonts w:ascii="Times New Roman" w:hAnsi="Times New Roman" w:cs="Times New Roman"/>
          <w:sz w:val="28"/>
          <w:szCs w:val="28"/>
        </w:rPr>
        <w:t>учения и соответствие их выбора возрастным и индивидуальным особенностям обучающихся; чёткость структуры занятия</w:t>
      </w:r>
      <w:r w:rsidR="00F73ACC">
        <w:rPr>
          <w:rFonts w:ascii="Times New Roman" w:hAnsi="Times New Roman" w:cs="Times New Roman"/>
          <w:sz w:val="28"/>
          <w:szCs w:val="28"/>
        </w:rPr>
        <w:t>)</w:t>
      </w:r>
      <w:r w:rsidR="0079508D">
        <w:rPr>
          <w:rFonts w:ascii="Times New Roman" w:hAnsi="Times New Roman" w:cs="Times New Roman"/>
          <w:sz w:val="28"/>
          <w:szCs w:val="28"/>
        </w:rPr>
        <w:t xml:space="preserve"> – 5 б.</w:t>
      </w:r>
    </w:p>
    <w:p w:rsidR="0079508D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музейных предметов – 5 б.</w:t>
      </w:r>
    </w:p>
    <w:p w:rsidR="0079508D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подход, оригинальность – 5 б.</w:t>
      </w:r>
    </w:p>
    <w:p w:rsidR="0079508D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оформления – 2 б.</w:t>
      </w:r>
    </w:p>
    <w:p w:rsidR="0079508D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оценка – 20 б. </w:t>
      </w:r>
    </w:p>
    <w:p w:rsidR="0079508D" w:rsidRDefault="0079508D" w:rsidP="00261BF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виртуальная экскурсия по школьному музею»:</w:t>
      </w:r>
    </w:p>
    <w:p w:rsidR="0079508D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Информационность, содержательность – 5 б.</w:t>
      </w:r>
    </w:p>
    <w:p w:rsidR="0079508D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структурированность, законченность – 5 б.</w:t>
      </w:r>
    </w:p>
    <w:p w:rsidR="0079508D" w:rsidRPr="00261BF6" w:rsidRDefault="0079508D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Чёткость, отсутствие избыточности, перегруженности –</w:t>
      </w:r>
      <w:r w:rsidR="00261BF6" w:rsidRPr="00261BF6">
        <w:rPr>
          <w:rFonts w:ascii="Times New Roman" w:hAnsi="Times New Roman" w:cs="Times New Roman"/>
          <w:sz w:val="28"/>
          <w:szCs w:val="28"/>
        </w:rPr>
        <w:t>3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261BF6">
        <w:rPr>
          <w:rFonts w:ascii="Times New Roman" w:hAnsi="Times New Roman" w:cs="Times New Roman"/>
          <w:sz w:val="28"/>
          <w:szCs w:val="28"/>
        </w:rPr>
        <w:t xml:space="preserve">- Оформление </w:t>
      </w:r>
      <w:r>
        <w:rPr>
          <w:rFonts w:ascii="Times New Roman" w:hAnsi="Times New Roman" w:cs="Times New Roman"/>
          <w:sz w:val="28"/>
          <w:szCs w:val="28"/>
        </w:rPr>
        <w:t>(эстетичность и техничность исполнения) – 4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Оригинальность, творческий подход – 3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20 баллов.</w:t>
      </w:r>
    </w:p>
    <w:p w:rsidR="00261BF6" w:rsidRDefault="00261BF6" w:rsidP="00261BF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школьная неделя «Музей и дети»: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организации, массовости, открытости и гласности – 5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и методов – 5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учащихся в подготовку и проведение Недели, наличие системы отслеживания результатов – 5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представления материалов – 2 б.</w:t>
      </w:r>
    </w:p>
    <w:p w:rsidR="00261BF6" w:rsidRDefault="00261BF6" w:rsidP="00261BF6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социального партнёрства в рамках Недели – 3 б.</w:t>
      </w:r>
    </w:p>
    <w:p w:rsidR="00861638" w:rsidRDefault="00BC7EB0" w:rsidP="0065068C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20 баллов</w:t>
      </w:r>
    </w:p>
    <w:p w:rsidR="00861638" w:rsidRDefault="00861638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F6" w:rsidRDefault="00261BF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F6" w:rsidRDefault="00261BF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F6" w:rsidRDefault="00261BF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F6" w:rsidRDefault="00261BF6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68C" w:rsidRDefault="0065068C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68C" w:rsidRDefault="0065068C" w:rsidP="00D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638" w:rsidRPr="00DF2064" w:rsidRDefault="00861638" w:rsidP="000262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F206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1638" w:rsidRPr="00DF2064" w:rsidRDefault="003729D0" w:rsidP="00026236">
      <w:pPr>
        <w:tabs>
          <w:tab w:val="left" w:pos="324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№____ от ______ 2019</w:t>
      </w:r>
      <w:r w:rsidR="00861638" w:rsidRPr="00DF2064">
        <w:rPr>
          <w:rFonts w:ascii="Times New Roman" w:hAnsi="Times New Roman" w:cs="Times New Roman"/>
          <w:sz w:val="28"/>
          <w:szCs w:val="28"/>
        </w:rPr>
        <w:t>г.</w:t>
      </w:r>
    </w:p>
    <w:p w:rsidR="00861638" w:rsidRPr="00DF2064" w:rsidRDefault="00861638" w:rsidP="00026236">
      <w:pPr>
        <w:tabs>
          <w:tab w:val="left" w:pos="5040"/>
          <w:tab w:val="left" w:pos="52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61638" w:rsidRPr="00DF2064" w:rsidRDefault="00861638" w:rsidP="000262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2064">
        <w:rPr>
          <w:rFonts w:ascii="Times New Roman" w:hAnsi="Times New Roman" w:cs="Times New Roman"/>
          <w:sz w:val="28"/>
          <w:szCs w:val="28"/>
        </w:rPr>
        <w:t>Состав оргкомитета</w:t>
      </w:r>
      <w:r w:rsidR="00ED646E">
        <w:rPr>
          <w:rFonts w:ascii="Times New Roman" w:hAnsi="Times New Roman" w:cs="Times New Roman"/>
          <w:sz w:val="28"/>
          <w:szCs w:val="28"/>
        </w:rPr>
        <w:t xml:space="preserve"> с правом жюри районной недели «Музей и дети»</w:t>
      </w:r>
    </w:p>
    <w:p w:rsidR="00861638" w:rsidRPr="00DF2064" w:rsidRDefault="00861638" w:rsidP="000262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638" w:rsidRPr="00DF2064" w:rsidRDefault="00861638" w:rsidP="000262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Хаустова Светлана Анатольевна – заместитель начальника МУ «Управление образования администрации </w:t>
      </w: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Краснояружского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Белгородской области»</w:t>
      </w:r>
      <w:r w:rsidR="00347B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61638" w:rsidRPr="00DF2064" w:rsidRDefault="0003416B" w:rsidP="004D758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Хализова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Людмила Владимировна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начальник отдела воспитания и дополнительного образования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«Управление образования администрации </w:t>
      </w:r>
      <w:proofErr w:type="spellStart"/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>Краснояружского</w:t>
      </w:r>
      <w:proofErr w:type="spellEnd"/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Белгородской области»</w:t>
      </w:r>
      <w:r w:rsidR="00347B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61638" w:rsidRPr="00DF2064" w:rsidRDefault="00861638" w:rsidP="000262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Болгова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Лариса Павловна – директор МБУДО «</w:t>
      </w: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Краснояружский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ЦДО»</w:t>
      </w:r>
      <w:r w:rsidR="00347B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61638" w:rsidRPr="00DF2064" w:rsidRDefault="00861638" w:rsidP="000262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Борисовская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Наталья Николаевна – методист МБУДО «</w:t>
      </w:r>
      <w:proofErr w:type="spellStart"/>
      <w:r w:rsidRPr="00DF2064">
        <w:rPr>
          <w:rFonts w:ascii="Times New Roman" w:hAnsi="Times New Roman" w:cs="Times New Roman"/>
          <w:sz w:val="28"/>
          <w:szCs w:val="28"/>
          <w:lang w:eastAsia="ar-SA"/>
        </w:rPr>
        <w:t>Краснояружский</w:t>
      </w:r>
      <w:proofErr w:type="spellEnd"/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ЦДО»</w:t>
      </w:r>
      <w:r w:rsidR="00347B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B71DC" w:rsidRDefault="00861638" w:rsidP="000262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B71DC">
        <w:rPr>
          <w:rFonts w:ascii="Times New Roman" w:hAnsi="Times New Roman" w:cs="Times New Roman"/>
          <w:sz w:val="28"/>
          <w:szCs w:val="28"/>
          <w:lang w:eastAsia="ar-SA"/>
        </w:rPr>
        <w:t xml:space="preserve">Трифонова </w:t>
      </w:r>
      <w:r w:rsidR="0003416B" w:rsidRPr="002B71D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B71DC">
        <w:rPr>
          <w:rFonts w:ascii="Times New Roman" w:hAnsi="Times New Roman" w:cs="Times New Roman"/>
          <w:sz w:val="28"/>
          <w:szCs w:val="28"/>
          <w:lang w:eastAsia="ar-SA"/>
        </w:rPr>
        <w:t xml:space="preserve">вгения Вячеславовна  </w:t>
      </w:r>
      <w:r w:rsidR="002B71DC">
        <w:rPr>
          <w:rFonts w:ascii="Times New Roman" w:hAnsi="Times New Roman" w:cs="Times New Roman"/>
          <w:sz w:val="28"/>
          <w:szCs w:val="28"/>
        </w:rPr>
        <w:t>директор МУК «</w:t>
      </w:r>
      <w:proofErr w:type="spellStart"/>
      <w:r w:rsidR="002B71D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2B71DC">
        <w:rPr>
          <w:rFonts w:ascii="Times New Roman" w:hAnsi="Times New Roman" w:cs="Times New Roman"/>
          <w:sz w:val="28"/>
          <w:szCs w:val="28"/>
        </w:rPr>
        <w:t xml:space="preserve"> краеведческий музей»</w:t>
      </w:r>
      <w:r w:rsidR="00347B5C">
        <w:rPr>
          <w:rFonts w:ascii="Times New Roman" w:hAnsi="Times New Roman" w:cs="Times New Roman"/>
          <w:sz w:val="28"/>
          <w:szCs w:val="28"/>
        </w:rPr>
        <w:t>;</w:t>
      </w:r>
    </w:p>
    <w:p w:rsidR="00861638" w:rsidRDefault="00546BE8" w:rsidP="000262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Радченко Галина </w:t>
      </w:r>
      <w:r w:rsidR="00861638" w:rsidRPr="002B71DC">
        <w:rPr>
          <w:rFonts w:ascii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sz w:val="28"/>
          <w:szCs w:val="28"/>
          <w:lang w:eastAsia="ar-SA"/>
        </w:rPr>
        <w:t>ихайловна  –</w:t>
      </w:r>
      <w:r w:rsidR="00861638" w:rsidRPr="002B71D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педагог организатор  МБУДО «</w:t>
      </w:r>
      <w:proofErr w:type="spellStart"/>
      <w:r w:rsidR="00861638" w:rsidRPr="002B71DC">
        <w:rPr>
          <w:rFonts w:ascii="Times New Roman" w:hAnsi="Times New Roman" w:cs="Times New Roman"/>
          <w:sz w:val="28"/>
          <w:szCs w:val="28"/>
          <w:lang w:eastAsia="ar-SA"/>
        </w:rPr>
        <w:t>Краснояружский</w:t>
      </w:r>
      <w:proofErr w:type="spellEnd"/>
      <w:r w:rsidR="00861638" w:rsidRPr="002B71DC">
        <w:rPr>
          <w:rFonts w:ascii="Times New Roman" w:hAnsi="Times New Roman" w:cs="Times New Roman"/>
          <w:sz w:val="28"/>
          <w:szCs w:val="28"/>
          <w:lang w:eastAsia="ar-SA"/>
        </w:rPr>
        <w:t xml:space="preserve"> ЦДО»</w:t>
      </w:r>
      <w:r w:rsidR="00347B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7B5C" w:rsidRDefault="00347B5C" w:rsidP="000262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Каримова И</w:t>
      </w:r>
      <w:r w:rsidR="00546BE8">
        <w:rPr>
          <w:rFonts w:ascii="Times New Roman" w:hAnsi="Times New Roman" w:cs="Times New Roman"/>
          <w:sz w:val="28"/>
          <w:szCs w:val="28"/>
          <w:lang w:eastAsia="ar-SA"/>
        </w:rPr>
        <w:t xml:space="preserve">рина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546BE8">
        <w:rPr>
          <w:rFonts w:ascii="Times New Roman" w:hAnsi="Times New Roman" w:cs="Times New Roman"/>
          <w:sz w:val="28"/>
          <w:szCs w:val="28"/>
          <w:lang w:eastAsia="ar-SA"/>
        </w:rPr>
        <w:t>митриевна 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 дополнительного образования МБУДО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ЦДО»</w:t>
      </w:r>
    </w:p>
    <w:p w:rsidR="00347B5C" w:rsidRDefault="00347B5C" w:rsidP="00347B5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Литвиненко Е</w:t>
      </w:r>
      <w:r w:rsidR="00546BE8">
        <w:rPr>
          <w:rFonts w:ascii="Times New Roman" w:hAnsi="Times New Roman" w:cs="Times New Roman"/>
          <w:sz w:val="28"/>
          <w:szCs w:val="28"/>
          <w:lang w:eastAsia="ar-SA"/>
        </w:rPr>
        <w:t xml:space="preserve">катерина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46BE8">
        <w:rPr>
          <w:rFonts w:ascii="Times New Roman" w:hAnsi="Times New Roman" w:cs="Times New Roman"/>
          <w:sz w:val="28"/>
          <w:szCs w:val="28"/>
          <w:lang w:eastAsia="ar-SA"/>
        </w:rPr>
        <w:t>ладимировна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 дополнительного образования МБУДО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ЦДО»</w:t>
      </w:r>
    </w:p>
    <w:p w:rsidR="00347B5C" w:rsidRPr="002B71DC" w:rsidRDefault="00347B5C" w:rsidP="00347B5C">
      <w:pPr>
        <w:widowControl w:val="0"/>
        <w:suppressAutoHyphens/>
        <w:spacing w:after="0" w:line="240" w:lineRule="auto"/>
        <w:ind w:left="169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638" w:rsidRDefault="00861638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638" w:rsidRDefault="00861638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46BE8" w:rsidRDefault="00546BE8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A545A" w:rsidRDefault="002A545A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A545A" w:rsidRPr="00DF2064" w:rsidRDefault="002A545A" w:rsidP="0002623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638" w:rsidRPr="00DF2064" w:rsidRDefault="00861638" w:rsidP="00026236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Приложение 3</w:t>
      </w:r>
    </w:p>
    <w:p w:rsidR="00861638" w:rsidRPr="00DF2064" w:rsidRDefault="00861638" w:rsidP="000262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F2064">
        <w:rPr>
          <w:rFonts w:ascii="Times New Roman" w:hAnsi="Times New Roman" w:cs="Times New Roman"/>
          <w:sz w:val="28"/>
          <w:szCs w:val="28"/>
        </w:rPr>
        <w:t xml:space="preserve">к приказу №____ от </w:t>
      </w:r>
      <w:r w:rsidR="002B71DC">
        <w:rPr>
          <w:rFonts w:ascii="Times New Roman" w:hAnsi="Times New Roman" w:cs="Times New Roman"/>
          <w:sz w:val="28"/>
          <w:szCs w:val="28"/>
        </w:rPr>
        <w:t>______ 201</w:t>
      </w:r>
      <w:r w:rsidR="00347B5C">
        <w:rPr>
          <w:rFonts w:ascii="Times New Roman" w:hAnsi="Times New Roman" w:cs="Times New Roman"/>
          <w:sz w:val="28"/>
          <w:szCs w:val="28"/>
        </w:rPr>
        <w:t>9</w:t>
      </w:r>
      <w:r w:rsidRPr="00DF2064">
        <w:rPr>
          <w:rFonts w:ascii="Times New Roman" w:hAnsi="Times New Roman" w:cs="Times New Roman"/>
          <w:sz w:val="28"/>
          <w:szCs w:val="28"/>
        </w:rPr>
        <w:t>г.</w:t>
      </w:r>
    </w:p>
    <w:p w:rsidR="00861638" w:rsidRPr="00DF2064" w:rsidRDefault="00861638" w:rsidP="0002623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>План районных  мероприятий  недели «Музей и дети»</w:t>
      </w:r>
    </w:p>
    <w:p w:rsidR="00861638" w:rsidRPr="00DF2064" w:rsidRDefault="00861638" w:rsidP="00026236">
      <w:pPr>
        <w:tabs>
          <w:tab w:val="left" w:pos="1080"/>
          <w:tab w:val="left" w:pos="1980"/>
          <w:tab w:val="left" w:pos="2700"/>
          <w:tab w:val="left" w:pos="306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780"/>
        <w:gridCol w:w="3420"/>
      </w:tblGrid>
      <w:tr w:rsidR="00861638" w:rsidRPr="00D03EA4">
        <w:tc>
          <w:tcPr>
            <w:tcW w:w="1908" w:type="dxa"/>
          </w:tcPr>
          <w:p w:rsidR="00861638" w:rsidRPr="00915D76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3780" w:type="dxa"/>
          </w:tcPr>
          <w:p w:rsidR="00861638" w:rsidRPr="00915D76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861638" w:rsidRPr="00915D76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420" w:type="dxa"/>
          </w:tcPr>
          <w:p w:rsidR="00861638" w:rsidRPr="00915D76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</w:tr>
      <w:tr w:rsidR="00404742" w:rsidRPr="00D03EA4">
        <w:tc>
          <w:tcPr>
            <w:tcW w:w="1908" w:type="dxa"/>
          </w:tcPr>
          <w:p w:rsidR="00404742" w:rsidRPr="00AC22B6" w:rsidRDefault="00546BE8" w:rsidP="00546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14 </w:t>
            </w:r>
            <w:r w:rsidR="007A4601" w:rsidRPr="00A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A4601" w:rsidRPr="00A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780" w:type="dxa"/>
          </w:tcPr>
          <w:p w:rsidR="00404742" w:rsidRPr="00AC22B6" w:rsidRDefault="00546BE8" w:rsidP="00546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Районный конкурс «Моя родословная»</w:t>
            </w:r>
          </w:p>
        </w:tc>
        <w:tc>
          <w:tcPr>
            <w:tcW w:w="3420" w:type="dxa"/>
          </w:tcPr>
          <w:p w:rsidR="00404742" w:rsidRPr="00AC22B6" w:rsidRDefault="007A4601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54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БУДО «</w:t>
            </w:r>
            <w:proofErr w:type="spellStart"/>
            <w:r w:rsidR="0054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Краснояружский</w:t>
            </w:r>
            <w:proofErr w:type="spellEnd"/>
            <w:r w:rsidR="0054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ЦДО»</w:t>
            </w:r>
          </w:p>
        </w:tc>
      </w:tr>
      <w:tr w:rsidR="00AC22B6" w:rsidRPr="00D03EA4">
        <w:tc>
          <w:tcPr>
            <w:tcW w:w="1908" w:type="dxa"/>
          </w:tcPr>
          <w:p w:rsidR="00AC22B6" w:rsidRDefault="00546BE8" w:rsidP="00D03E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 марта 2019</w:t>
            </w:r>
            <w:r w:rsidR="00A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780" w:type="dxa"/>
          </w:tcPr>
          <w:p w:rsidR="00AC22B6" w:rsidRPr="00915D76" w:rsidRDefault="00E9115D" w:rsidP="00404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65 -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образования Белгородской области</w:t>
            </w:r>
          </w:p>
        </w:tc>
        <w:tc>
          <w:tcPr>
            <w:tcW w:w="3420" w:type="dxa"/>
          </w:tcPr>
          <w:p w:rsidR="00AC22B6" w:rsidRDefault="00AC22B6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E911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ОУ «</w:t>
            </w:r>
            <w:proofErr w:type="spellStart"/>
            <w:r w:rsidR="00E911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Вязовская</w:t>
            </w:r>
            <w:proofErr w:type="spellEnd"/>
            <w:r w:rsidR="00E911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СОШ», на базе </w:t>
            </w:r>
            <w:proofErr w:type="spellStart"/>
            <w:r w:rsidR="00E911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Вязовскойго</w:t>
            </w:r>
            <w:proofErr w:type="spellEnd"/>
            <w:r w:rsidR="00E911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СДК</w:t>
            </w:r>
          </w:p>
        </w:tc>
      </w:tr>
      <w:tr w:rsidR="007A4601" w:rsidRPr="00D03EA4">
        <w:tc>
          <w:tcPr>
            <w:tcW w:w="1908" w:type="dxa"/>
          </w:tcPr>
          <w:p w:rsidR="007A4601" w:rsidRPr="00915D76" w:rsidRDefault="003729D0" w:rsidP="006521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7A46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2019</w:t>
            </w:r>
            <w:r w:rsidR="007A4601"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780" w:type="dxa"/>
          </w:tcPr>
          <w:p w:rsidR="007A4601" w:rsidRPr="00915D76" w:rsidRDefault="00E9115D" w:rsidP="00E91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Районный к</w:t>
            </w:r>
            <w:r w:rsidR="007A4601"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онкурс на лучший музейный экспонат </w:t>
            </w:r>
          </w:p>
        </w:tc>
        <w:tc>
          <w:tcPr>
            <w:tcW w:w="3420" w:type="dxa"/>
          </w:tcPr>
          <w:p w:rsidR="007A4601" w:rsidRPr="00D03EA4" w:rsidRDefault="007A4601" w:rsidP="006521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МБУДО </w:t>
            </w:r>
            <w:r w:rsidR="007A5E53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7A5E53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Краснояружский</w:t>
            </w:r>
            <w:proofErr w:type="spellEnd"/>
            <w:r w:rsidR="007A5E53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ЦДО»</w:t>
            </w:r>
          </w:p>
        </w:tc>
      </w:tr>
      <w:tr w:rsidR="00861638" w:rsidRPr="00D03EA4">
        <w:tc>
          <w:tcPr>
            <w:tcW w:w="1908" w:type="dxa"/>
          </w:tcPr>
          <w:p w:rsidR="00861638" w:rsidRPr="00300B01" w:rsidRDefault="0065068C" w:rsidP="00DC4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15D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25</w:t>
            </w: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марта</w:t>
            </w:r>
          </w:p>
          <w:p w:rsidR="00861638" w:rsidRPr="00300B01" w:rsidRDefault="00861638" w:rsidP="00D03E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780" w:type="dxa"/>
          </w:tcPr>
          <w:p w:rsidR="00861638" w:rsidRPr="00300B01" w:rsidRDefault="00861638" w:rsidP="00A07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Краеведческая викторина</w:t>
            </w:r>
          </w:p>
        </w:tc>
        <w:tc>
          <w:tcPr>
            <w:tcW w:w="3420" w:type="dxa"/>
          </w:tcPr>
          <w:p w:rsidR="00861638" w:rsidRPr="00300B01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Краснояружский</w:t>
            </w:r>
            <w:proofErr w:type="spellEnd"/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ЦДО»</w:t>
            </w:r>
            <w:r w:rsidR="00A07239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сайте</w:t>
            </w:r>
          </w:p>
        </w:tc>
      </w:tr>
      <w:tr w:rsidR="00861638" w:rsidRPr="00D03EA4">
        <w:tc>
          <w:tcPr>
            <w:tcW w:w="1908" w:type="dxa"/>
          </w:tcPr>
          <w:p w:rsidR="00861638" w:rsidRPr="00300B01" w:rsidRDefault="00C15D75" w:rsidP="003729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00B01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марта 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861638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780" w:type="dxa"/>
          </w:tcPr>
          <w:p w:rsidR="00861638" w:rsidRPr="00D03EA4" w:rsidRDefault="00A07239" w:rsidP="00A07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Конкурс на лучшую виртуальную экскурсию по школьному музею</w:t>
            </w:r>
          </w:p>
        </w:tc>
        <w:tc>
          <w:tcPr>
            <w:tcW w:w="3420" w:type="dxa"/>
          </w:tcPr>
          <w:p w:rsidR="00861638" w:rsidRPr="00300B01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МБУДО «Краснояружский ЦДО»</w:t>
            </w:r>
          </w:p>
        </w:tc>
      </w:tr>
      <w:tr w:rsidR="00861638" w:rsidRPr="00D03EA4">
        <w:tc>
          <w:tcPr>
            <w:tcW w:w="1908" w:type="dxa"/>
          </w:tcPr>
          <w:p w:rsidR="00861638" w:rsidRPr="00300B01" w:rsidRDefault="003729D0" w:rsidP="00D03E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00B01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861638"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780" w:type="dxa"/>
          </w:tcPr>
          <w:p w:rsidR="00861638" w:rsidRPr="00300B01" w:rsidRDefault="00915D76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1638" w:rsidRPr="00300B01">
              <w:rPr>
                <w:rFonts w:ascii="Times New Roman" w:hAnsi="Times New Roman" w:cs="Times New Roman"/>
                <w:sz w:val="24"/>
                <w:szCs w:val="24"/>
              </w:rPr>
              <w:t>онкурс на лучшую эмблему недели «Музей и дети»</w:t>
            </w:r>
          </w:p>
          <w:p w:rsidR="00861638" w:rsidRPr="00300B01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</w:rPr>
              <w:t>(с защитой эмблемы)</w:t>
            </w:r>
          </w:p>
        </w:tc>
        <w:tc>
          <w:tcPr>
            <w:tcW w:w="3420" w:type="dxa"/>
          </w:tcPr>
          <w:p w:rsidR="00861638" w:rsidRPr="00300B01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МБУДО «Краснояружский ЦДО»</w:t>
            </w:r>
          </w:p>
        </w:tc>
      </w:tr>
      <w:tr w:rsidR="00861638" w:rsidRPr="00D03EA4">
        <w:tc>
          <w:tcPr>
            <w:tcW w:w="1908" w:type="dxa"/>
          </w:tcPr>
          <w:p w:rsidR="00861638" w:rsidRPr="00C23FC7" w:rsidRDefault="00C23FC7" w:rsidP="003729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марта 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C23F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780" w:type="dxa"/>
          </w:tcPr>
          <w:p w:rsidR="00404742" w:rsidRPr="00C23FC7" w:rsidRDefault="00C23FC7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олимпиада по школьному краеведению</w:t>
            </w:r>
          </w:p>
        </w:tc>
        <w:tc>
          <w:tcPr>
            <w:tcW w:w="3420" w:type="dxa"/>
          </w:tcPr>
          <w:p w:rsidR="00861638" w:rsidRPr="00C23FC7" w:rsidRDefault="00C23FC7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Краснояружский</w:t>
            </w:r>
            <w:proofErr w:type="spellEnd"/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ЦДО»</w:t>
            </w:r>
          </w:p>
        </w:tc>
      </w:tr>
      <w:tr w:rsidR="00861638" w:rsidRPr="00D03EA4">
        <w:tc>
          <w:tcPr>
            <w:tcW w:w="1908" w:type="dxa"/>
          </w:tcPr>
          <w:p w:rsidR="00861638" w:rsidRPr="00D03EA4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</w:tcPr>
          <w:p w:rsidR="00861638" w:rsidRPr="00915D76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5D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Заочные конкурсы</w:t>
            </w:r>
          </w:p>
        </w:tc>
        <w:tc>
          <w:tcPr>
            <w:tcW w:w="3420" w:type="dxa"/>
          </w:tcPr>
          <w:p w:rsidR="00861638" w:rsidRPr="00D03EA4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61638" w:rsidRPr="00D03EA4">
        <w:tc>
          <w:tcPr>
            <w:tcW w:w="1908" w:type="dxa"/>
          </w:tcPr>
          <w:p w:rsidR="00861638" w:rsidRPr="00915D76" w:rsidRDefault="00915D76" w:rsidP="003821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5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марта 201</w:t>
            </w:r>
            <w:r w:rsidR="00372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80" w:type="dxa"/>
          </w:tcPr>
          <w:p w:rsidR="00861638" w:rsidRPr="00300B01" w:rsidRDefault="007C39C7" w:rsidP="00D03EA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00B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Лучшая</w:t>
            </w:r>
            <w:r w:rsidR="00861638" w:rsidRPr="00300B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методическ</w:t>
            </w:r>
            <w:r w:rsidR="00D03EA4" w:rsidRPr="00300B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ие разработ</w:t>
            </w:r>
            <w:r w:rsidR="00861638" w:rsidRPr="00300B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 w:rsidR="00D03EA4" w:rsidRPr="00300B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="00861638" w:rsidRPr="00300B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музейных уроков; </w:t>
            </w:r>
          </w:p>
        </w:tc>
        <w:tc>
          <w:tcPr>
            <w:tcW w:w="3420" w:type="dxa"/>
          </w:tcPr>
          <w:p w:rsidR="00861638" w:rsidRPr="00300B01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МБУДО «Краснояружский ЦДО»</w:t>
            </w:r>
          </w:p>
        </w:tc>
      </w:tr>
      <w:tr w:rsidR="00861638" w:rsidRPr="00D03EA4">
        <w:trPr>
          <w:trHeight w:val="355"/>
        </w:trPr>
        <w:tc>
          <w:tcPr>
            <w:tcW w:w="1908" w:type="dxa"/>
          </w:tcPr>
          <w:p w:rsidR="00861638" w:rsidRPr="007B6E3B" w:rsidRDefault="00915D76" w:rsidP="00915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марта 201</w:t>
            </w:r>
            <w:r w:rsidR="003729D0" w:rsidRP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80" w:type="dxa"/>
          </w:tcPr>
          <w:p w:rsidR="00300B01" w:rsidRPr="007B6E3B" w:rsidRDefault="00300B01" w:rsidP="00300B01">
            <w:pPr>
              <w:pStyle w:val="3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 w:rsidRPr="007B6E3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Лучшая  школьная неделя «Музей и дети»</w:t>
            </w:r>
          </w:p>
          <w:p w:rsidR="00861638" w:rsidRPr="007B6E3B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</w:tcPr>
          <w:p w:rsidR="00861638" w:rsidRPr="007B6E3B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МБУДО «Краснояружский ЦДО»</w:t>
            </w:r>
          </w:p>
        </w:tc>
      </w:tr>
    </w:tbl>
    <w:p w:rsidR="00861638" w:rsidRDefault="00861638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0119" w:rsidRDefault="00990119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0119" w:rsidRDefault="00990119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0119" w:rsidRDefault="00990119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0119" w:rsidRDefault="00990119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0119" w:rsidRDefault="00990119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0119" w:rsidRDefault="00990119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7C7736" w:rsidRDefault="007C7736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7C7736" w:rsidRDefault="007C7736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7C7736" w:rsidRDefault="007C7736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2A545A" w:rsidRDefault="002A545A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E9115D" w:rsidRPr="00D03EA4" w:rsidRDefault="00E9115D" w:rsidP="0002623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861638" w:rsidRPr="00613758" w:rsidRDefault="00861638" w:rsidP="00126F4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13758">
        <w:rPr>
          <w:rFonts w:ascii="Times New Roman" w:hAnsi="Times New Roman" w:cs="Times New Roman"/>
          <w:sz w:val="28"/>
          <w:szCs w:val="28"/>
          <w:lang w:eastAsia="ar-SA"/>
        </w:rPr>
        <w:t>График посещения Краснояружского краеведческого музея ОУ района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980"/>
        <w:gridCol w:w="1980"/>
      </w:tblGrid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6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школы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посещения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контингент</w:t>
            </w:r>
          </w:p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посетителей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Краснояружская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СОШ №</w:t>
            </w:r>
            <w:r w:rsidR="00580D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1»</w:t>
            </w:r>
          </w:p>
        </w:tc>
        <w:tc>
          <w:tcPr>
            <w:tcW w:w="1980" w:type="dxa"/>
          </w:tcPr>
          <w:p w:rsidR="00861638" w:rsidRPr="00613758" w:rsidRDefault="00C15D75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3.2019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Степнянская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ООШ</w:t>
            </w:r>
            <w:r w:rsidR="00580D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</w:tcPr>
          <w:p w:rsidR="00861638" w:rsidRPr="00613758" w:rsidRDefault="003729D0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3.2019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Краснояружская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СОШ </w:t>
            </w:r>
            <w:r w:rsidR="00580D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   2»</w:t>
            </w:r>
          </w:p>
        </w:tc>
        <w:tc>
          <w:tcPr>
            <w:tcW w:w="1980" w:type="dxa"/>
          </w:tcPr>
          <w:p w:rsidR="00861638" w:rsidRPr="00613758" w:rsidRDefault="00C15D75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03.2019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«Сергиевская СОШ»</w:t>
            </w:r>
          </w:p>
        </w:tc>
        <w:tc>
          <w:tcPr>
            <w:tcW w:w="1980" w:type="dxa"/>
          </w:tcPr>
          <w:p w:rsidR="00861638" w:rsidRPr="00613758" w:rsidRDefault="003729D0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3.2019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Теребренская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ООШ»</w:t>
            </w:r>
          </w:p>
        </w:tc>
        <w:tc>
          <w:tcPr>
            <w:tcW w:w="1980" w:type="dxa"/>
          </w:tcPr>
          <w:p w:rsidR="00861638" w:rsidRPr="00613758" w:rsidRDefault="003729D0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proofErr w:type="gram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Илёк-Пеньковская</w:t>
            </w:r>
            <w:proofErr w:type="spellEnd"/>
            <w:proofErr w:type="gram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СОШ»</w:t>
            </w:r>
          </w:p>
        </w:tc>
        <w:tc>
          <w:tcPr>
            <w:tcW w:w="1980" w:type="dxa"/>
          </w:tcPr>
          <w:p w:rsidR="00861638" w:rsidRPr="00613758" w:rsidRDefault="003729D0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Вязовская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СОШ»</w:t>
            </w:r>
          </w:p>
        </w:tc>
        <w:tc>
          <w:tcPr>
            <w:tcW w:w="1980" w:type="dxa"/>
          </w:tcPr>
          <w:p w:rsidR="00861638" w:rsidRPr="00613758" w:rsidRDefault="00C15D75" w:rsidP="00873D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873DB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Колотиловская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ООШ»</w:t>
            </w:r>
          </w:p>
        </w:tc>
        <w:tc>
          <w:tcPr>
            <w:tcW w:w="1980" w:type="dxa"/>
          </w:tcPr>
          <w:p w:rsidR="00861638" w:rsidRPr="00613758" w:rsidRDefault="003729D0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Репяховская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ООШ»</w:t>
            </w:r>
          </w:p>
        </w:tc>
        <w:tc>
          <w:tcPr>
            <w:tcW w:w="1980" w:type="dxa"/>
          </w:tcPr>
          <w:p w:rsidR="00861638" w:rsidRPr="00613758" w:rsidRDefault="003729D0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680" w:type="dxa"/>
          </w:tcPr>
          <w:p w:rsidR="00861638" w:rsidRPr="00613758" w:rsidRDefault="00861638" w:rsidP="00580D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</w:t>
            </w:r>
            <w:proofErr w:type="spellStart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Графовская</w:t>
            </w:r>
            <w:proofErr w:type="spellEnd"/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СОШ»</w:t>
            </w:r>
          </w:p>
        </w:tc>
        <w:tc>
          <w:tcPr>
            <w:tcW w:w="1980" w:type="dxa"/>
          </w:tcPr>
          <w:p w:rsidR="00861638" w:rsidRPr="00613758" w:rsidRDefault="003729D0" w:rsidP="00372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6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«Краснояружская СОШ №1»</w:t>
            </w:r>
          </w:p>
        </w:tc>
        <w:tc>
          <w:tcPr>
            <w:tcW w:w="1980" w:type="dxa"/>
          </w:tcPr>
          <w:p w:rsidR="00861638" w:rsidRPr="00613758" w:rsidRDefault="00861638" w:rsidP="00C15D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C15D75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46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«Краснояружская СОШ №2»</w:t>
            </w:r>
          </w:p>
        </w:tc>
        <w:tc>
          <w:tcPr>
            <w:tcW w:w="1980" w:type="dxa"/>
          </w:tcPr>
          <w:p w:rsidR="00861638" w:rsidRPr="00613758" w:rsidRDefault="003729D0" w:rsidP="00E900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E900C0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46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«Краснояружская СОШ №1»</w:t>
            </w:r>
          </w:p>
        </w:tc>
        <w:tc>
          <w:tcPr>
            <w:tcW w:w="1980" w:type="dxa"/>
          </w:tcPr>
          <w:p w:rsidR="00861638" w:rsidRPr="00613758" w:rsidRDefault="003729D0" w:rsidP="00E900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27.03.2019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46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«Краснояружская СОШ №2»</w:t>
            </w:r>
          </w:p>
        </w:tc>
        <w:tc>
          <w:tcPr>
            <w:tcW w:w="1980" w:type="dxa"/>
          </w:tcPr>
          <w:p w:rsidR="00861638" w:rsidRPr="00613758" w:rsidRDefault="00861638" w:rsidP="00372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3729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8.03.2019</w:t>
            </w: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  <w:tr w:rsidR="00861638" w:rsidRPr="00613758">
        <w:tc>
          <w:tcPr>
            <w:tcW w:w="828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46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МОУ «Краснояружская СОШ №1»</w:t>
            </w:r>
          </w:p>
        </w:tc>
        <w:tc>
          <w:tcPr>
            <w:tcW w:w="1980" w:type="dxa"/>
          </w:tcPr>
          <w:p w:rsidR="00861638" w:rsidRPr="00613758" w:rsidRDefault="003729D0" w:rsidP="00E900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E900C0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61638"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980" w:type="dxa"/>
          </w:tcPr>
          <w:p w:rsidR="00861638" w:rsidRPr="00613758" w:rsidRDefault="00861638" w:rsidP="00C930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137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5-8,10 классы</w:t>
            </w:r>
          </w:p>
        </w:tc>
      </w:tr>
    </w:tbl>
    <w:p w:rsidR="00861638" w:rsidRDefault="00861638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13758">
        <w:rPr>
          <w:rFonts w:ascii="Times New Roman" w:hAnsi="Times New Roman" w:cs="Times New Roman"/>
          <w:sz w:val="28"/>
          <w:szCs w:val="28"/>
          <w:lang w:eastAsia="ar-SA"/>
        </w:rPr>
        <w:t xml:space="preserve">ОУ само определяет, какой класс будет посещать музей в определённую дату. </w:t>
      </w:r>
    </w:p>
    <w:p w:rsidR="00990119" w:rsidRDefault="00990119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119" w:rsidRDefault="00990119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7736" w:rsidRDefault="007C7736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7736" w:rsidRDefault="007C7736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7736" w:rsidRDefault="007C7736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7736" w:rsidRDefault="007C7736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7736" w:rsidRDefault="007C7736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545A" w:rsidRDefault="002A545A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115D" w:rsidRDefault="00E9115D" w:rsidP="0003164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115D" w:rsidRDefault="00E9115D" w:rsidP="0003164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4601" w:rsidRDefault="00861638" w:rsidP="0003164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График посещения </w:t>
      </w:r>
      <w:r w:rsidR="007A4601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экскурсий, </w:t>
      </w:r>
    </w:p>
    <w:p w:rsidR="00861638" w:rsidRDefault="003729D0" w:rsidP="0003164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посвящённых 65-летию образования Белгородской области </w:t>
      </w:r>
      <w:r w:rsidR="007A4601">
        <w:rPr>
          <w:rFonts w:ascii="Times New Roman" w:hAnsi="Times New Roman" w:cs="Times New Roman"/>
          <w:sz w:val="28"/>
          <w:szCs w:val="28"/>
          <w:lang w:eastAsia="ar-SA"/>
        </w:rPr>
        <w:t xml:space="preserve"> в музеях</w:t>
      </w:r>
      <w:r w:rsidR="00861638"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 учреждений </w:t>
      </w:r>
    </w:p>
    <w:p w:rsidR="00861638" w:rsidRPr="00DF2064" w:rsidRDefault="00861638" w:rsidP="007A4601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4353"/>
        <w:gridCol w:w="1701"/>
        <w:gridCol w:w="2705"/>
      </w:tblGrid>
      <w:tr w:rsidR="00861638" w:rsidRPr="00DF2064">
        <w:tc>
          <w:tcPr>
            <w:tcW w:w="823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53" w:type="dxa"/>
          </w:tcPr>
          <w:p w:rsidR="00861638" w:rsidRPr="00DF2064" w:rsidRDefault="00861638" w:rsidP="009014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музея образовательного учреждения</w:t>
            </w:r>
          </w:p>
        </w:tc>
        <w:tc>
          <w:tcPr>
            <w:tcW w:w="1701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посещения</w:t>
            </w:r>
          </w:p>
        </w:tc>
        <w:tc>
          <w:tcPr>
            <w:tcW w:w="2705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контингент</w:t>
            </w:r>
          </w:p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посетителей, ОУ</w:t>
            </w:r>
          </w:p>
        </w:tc>
      </w:tr>
      <w:tr w:rsidR="00861638" w:rsidRPr="00DF2064">
        <w:tc>
          <w:tcPr>
            <w:tcW w:w="823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53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Теребренская</w:t>
            </w:r>
            <w:proofErr w:type="spellEnd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ООШ»</w:t>
            </w:r>
          </w:p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экскурсия по центру сельского муниципального поселения (с посещением  братской могилы, храма, и других достопримечательностей), а так же экскурсия по образовательному учреждению, по школьному музею (Проводит экскурсию встречающая сторона)</w:t>
            </w:r>
          </w:p>
        </w:tc>
        <w:tc>
          <w:tcPr>
            <w:tcW w:w="1701" w:type="dxa"/>
          </w:tcPr>
          <w:p w:rsidR="00861638" w:rsidRPr="00DF2064" w:rsidRDefault="002A545A" w:rsidP="002A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E1F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61638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E1F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61638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861638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</w:p>
        </w:tc>
        <w:tc>
          <w:tcPr>
            <w:tcW w:w="2705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5-е к</w:t>
            </w:r>
            <w:r w:rsidR="001D5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лассы МОУ «</w:t>
            </w:r>
            <w:proofErr w:type="spellStart"/>
            <w:r w:rsidR="001D5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Краснояружская</w:t>
            </w:r>
            <w:proofErr w:type="spellEnd"/>
            <w:r w:rsidR="001D5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 №1</w:t>
            </w: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61638" w:rsidRPr="00DF2064">
        <w:tc>
          <w:tcPr>
            <w:tcW w:w="823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53" w:type="dxa"/>
          </w:tcPr>
          <w:p w:rsidR="00861638" w:rsidRPr="00DF2064" w:rsidRDefault="003729D0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Илёк-Пеньковская</w:t>
            </w:r>
            <w:r w:rsidR="00861638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="00861638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экскурсия по центру сельского муниципального поселения (с посещением  братской могилы, храма, и других достопримечательностей), а так же экскурсия по образовательному учреждению, по школьному музею (Проводит экскурсию встречающая сторона)</w:t>
            </w:r>
          </w:p>
        </w:tc>
        <w:tc>
          <w:tcPr>
            <w:tcW w:w="1701" w:type="dxa"/>
          </w:tcPr>
          <w:p w:rsidR="00861638" w:rsidRPr="00DF2064" w:rsidRDefault="002A545A" w:rsidP="002A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2705" w:type="dxa"/>
          </w:tcPr>
          <w:p w:rsidR="00861638" w:rsidRPr="00DF2064" w:rsidRDefault="00861638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5-е к</w:t>
            </w:r>
            <w:r w:rsidR="001D5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лассы МОУ «</w:t>
            </w:r>
            <w:proofErr w:type="spellStart"/>
            <w:r w:rsidR="001D5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Краснояружская</w:t>
            </w:r>
            <w:proofErr w:type="spellEnd"/>
            <w:r w:rsidR="001D5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 №2</w:t>
            </w: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D5589" w:rsidRPr="00DF2064">
        <w:tc>
          <w:tcPr>
            <w:tcW w:w="823" w:type="dxa"/>
          </w:tcPr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3" w:type="dxa"/>
          </w:tcPr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Репяховская</w:t>
            </w:r>
            <w:proofErr w:type="spellEnd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ООШ»</w:t>
            </w:r>
          </w:p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экскурсия по центру сельского муниципального поселения (с посещением  братской могилы, храма, и других достопримечательностей), а так же экскурсия по образовательному учреждению, по школьному музею (Проводит экскурсию встречающая сторона)</w:t>
            </w:r>
          </w:p>
        </w:tc>
        <w:tc>
          <w:tcPr>
            <w:tcW w:w="1701" w:type="dxa"/>
          </w:tcPr>
          <w:p w:rsidR="001D5589" w:rsidRPr="00DF2064" w:rsidRDefault="002A545A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1D5589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05" w:type="dxa"/>
          </w:tcPr>
          <w:p w:rsidR="001D5589" w:rsidRPr="00DF2064" w:rsidRDefault="001D5589" w:rsidP="00546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5-е классы 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Вязовская</w:t>
            </w:r>
            <w:proofErr w:type="spellEnd"/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СОШ», МОУ «</w:t>
            </w:r>
            <w:proofErr w:type="spellStart"/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Степнянская</w:t>
            </w:r>
            <w:proofErr w:type="spellEnd"/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ООШ», МОУ «Сергиевская СОШ»</w:t>
            </w: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D5589" w:rsidRPr="00DF2064">
        <w:tc>
          <w:tcPr>
            <w:tcW w:w="823" w:type="dxa"/>
          </w:tcPr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3" w:type="dxa"/>
          </w:tcPr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Графовская</w:t>
            </w:r>
            <w:proofErr w:type="spellEnd"/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экскурсия по центру сельского муниципального поселения (с посещением  братской могилы, храма, и других достопримечательностей), а так же экскурсия по образовательному учреждению, по школьному музею (Проводит экскурсию встречающая сторона)</w:t>
            </w:r>
          </w:p>
        </w:tc>
        <w:tc>
          <w:tcPr>
            <w:tcW w:w="1701" w:type="dxa"/>
          </w:tcPr>
          <w:p w:rsidR="001D5589" w:rsidRPr="00DF2064" w:rsidRDefault="002A545A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7B6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B6E3B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1D5589"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05" w:type="dxa"/>
          </w:tcPr>
          <w:p w:rsidR="001D5589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0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5-е классы </w:t>
            </w:r>
          </w:p>
          <w:p w:rsidR="007B6E3B" w:rsidRDefault="007B6E3B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Илёк-Пеньковская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Теребренская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ООШ»,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Колотиловская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ООШ»</w:t>
            </w:r>
          </w:p>
          <w:p w:rsidR="001D5589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D5589" w:rsidRPr="00DF2064" w:rsidRDefault="001D5589" w:rsidP="00EC1E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638" w:rsidRPr="00DF2064" w:rsidRDefault="00861638" w:rsidP="0090144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F2064">
        <w:rPr>
          <w:rFonts w:ascii="Times New Roman" w:hAnsi="Times New Roman" w:cs="Times New Roman"/>
          <w:sz w:val="28"/>
          <w:szCs w:val="28"/>
          <w:lang w:eastAsia="ar-SA"/>
        </w:rPr>
        <w:t xml:space="preserve">ОУ само определяет, какой класс будет посещать музей в определённую дату. </w:t>
      </w:r>
    </w:p>
    <w:p w:rsidR="00861638" w:rsidRDefault="00861638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6E3B" w:rsidRDefault="007B6E3B" w:rsidP="00026236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1037" w:rsidRDefault="009E1037" w:rsidP="000262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1037" w:rsidRDefault="009E1037" w:rsidP="000262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1037" w:rsidRDefault="009E1037" w:rsidP="000262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9E1037" w:rsidSect="00B465F5">
          <w:pgSz w:w="11906" w:h="16838"/>
          <w:pgMar w:top="709" w:right="849" w:bottom="0" w:left="1560" w:header="708" w:footer="708" w:gutter="0"/>
          <w:cols w:space="708"/>
          <w:docGrid w:linePitch="360"/>
        </w:sectPr>
      </w:pPr>
    </w:p>
    <w:p w:rsidR="007B6E3B" w:rsidRPr="007B6E3B" w:rsidRDefault="007B6E3B" w:rsidP="007B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3B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мероприятий, запланированных</w:t>
      </w:r>
    </w:p>
    <w:p w:rsidR="007B6E3B" w:rsidRPr="007B6E3B" w:rsidRDefault="007B6E3B" w:rsidP="007B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3B">
        <w:rPr>
          <w:rFonts w:ascii="Times New Roman" w:hAnsi="Times New Roman" w:cs="Times New Roman"/>
          <w:b/>
          <w:sz w:val="24"/>
          <w:szCs w:val="24"/>
        </w:rPr>
        <w:t>на март 2019</w:t>
      </w:r>
    </w:p>
    <w:p w:rsidR="007B6E3B" w:rsidRPr="007B6E3B" w:rsidRDefault="007B6E3B" w:rsidP="007B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3B">
        <w:rPr>
          <w:rFonts w:ascii="Times New Roman" w:hAnsi="Times New Roman" w:cs="Times New Roman"/>
          <w:b/>
          <w:sz w:val="24"/>
          <w:szCs w:val="24"/>
        </w:rPr>
        <w:t>МУК «</w:t>
      </w:r>
      <w:proofErr w:type="spellStart"/>
      <w:r w:rsidRPr="007B6E3B">
        <w:rPr>
          <w:rFonts w:ascii="Times New Roman" w:hAnsi="Times New Roman" w:cs="Times New Roman"/>
          <w:b/>
          <w:sz w:val="24"/>
          <w:szCs w:val="24"/>
        </w:rPr>
        <w:t>Краснояружский</w:t>
      </w:r>
      <w:proofErr w:type="spellEnd"/>
      <w:r w:rsidRPr="007B6E3B">
        <w:rPr>
          <w:rFonts w:ascii="Times New Roman" w:hAnsi="Times New Roman" w:cs="Times New Roman"/>
          <w:b/>
          <w:sz w:val="24"/>
          <w:szCs w:val="24"/>
        </w:rPr>
        <w:t xml:space="preserve"> краеведческий музей»</w:t>
      </w:r>
    </w:p>
    <w:p w:rsidR="007B6E3B" w:rsidRPr="007B6E3B" w:rsidRDefault="007B6E3B" w:rsidP="007B6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73"/>
        <w:gridCol w:w="1800"/>
        <w:gridCol w:w="1800"/>
        <w:gridCol w:w="2340"/>
        <w:gridCol w:w="1622"/>
      </w:tblGrid>
      <w:tr w:rsidR="007B6E3B" w:rsidRPr="007B6E3B" w:rsidTr="00546BE8">
        <w:trPr>
          <w:trHeight w:val="8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Категория посетителей </w:t>
            </w:r>
          </w:p>
        </w:tc>
      </w:tr>
      <w:tr w:rsidR="007B6E3B" w:rsidRPr="007B6E3B" w:rsidTr="0054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Выставка ваз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«Вазы для цветов… и не только»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1-31.03.19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1-11 </w:t>
            </w:r>
            <w:proofErr w:type="spellStart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женских сумок 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«Дамская сумочка»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1-31.03.19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«Широкая Масленица»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5.03.19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«История русской матрешки»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6.03.19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Сикоркенко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Музейный урок о династии Харитоненко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«Меценаты Х</w:t>
            </w:r>
            <w:proofErr w:type="gramStart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века»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12.03.19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о Герое социалистического труда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Л.А.Богацкой</w:t>
            </w:r>
            <w:proofErr w:type="spellEnd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«Счастье в труде»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13.03.19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«Русские лапти»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14.03.19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«Путешествие по </w:t>
            </w:r>
            <w:proofErr w:type="spellStart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Белгородчине</w:t>
            </w:r>
            <w:proofErr w:type="spellEnd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«Белгородская засечная черта»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19.03.19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викторина, посвященная дню защиты Земли 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«Берегите эту землю, эти воды!»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о выдающихся земляках 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«Ими гордится наш край»</w:t>
            </w:r>
          </w:p>
          <w:p w:rsidR="007B6E3B" w:rsidRPr="007B6E3B" w:rsidRDefault="007B6E3B" w:rsidP="007B6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2A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2A545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Фольклорно-этнографический праздник </w:t>
            </w: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«Прилетели жаворонки»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 мастер-классом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вырос Белый город?»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гостиная, посвященная заслуженному артисту Воронежского театра оперы и балета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М.И.Сырова</w:t>
            </w:r>
            <w:proofErr w:type="spellEnd"/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Краснояружский</w:t>
            </w:r>
            <w:proofErr w:type="spellEnd"/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соловей»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об утюгах 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«Внуки Рубеля и Каталки»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н/с Мельникова Н.А.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3B" w:rsidRPr="007B6E3B" w:rsidTr="00546BE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  <w:p w:rsidR="007B6E3B" w:rsidRPr="007B6E3B" w:rsidRDefault="007B6E3B" w:rsidP="007B6E3B">
            <w:pPr>
              <w:tabs>
                <w:tab w:val="left" w:pos="108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русской горнице»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B" w:rsidRPr="007B6E3B" w:rsidRDefault="007B6E3B" w:rsidP="007B6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3B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6E3B" w:rsidRPr="007B6E3B" w:rsidRDefault="007B6E3B" w:rsidP="007B6E3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6E3B" w:rsidRPr="007B6E3B" w:rsidRDefault="007B6E3B" w:rsidP="007B6E3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E3B"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                                                      Е.В.Трифонова</w:t>
      </w:r>
    </w:p>
    <w:p w:rsidR="00016674" w:rsidRPr="009E1037" w:rsidRDefault="00016674" w:rsidP="009E10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6674" w:rsidRPr="00DF2064" w:rsidRDefault="00016674">
      <w:pPr>
        <w:rPr>
          <w:rFonts w:ascii="Times New Roman" w:hAnsi="Times New Roman" w:cs="Times New Roman"/>
          <w:sz w:val="28"/>
          <w:szCs w:val="28"/>
        </w:rPr>
      </w:pPr>
    </w:p>
    <w:sectPr w:rsidR="00016674" w:rsidRPr="00DF2064" w:rsidSect="009E1037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8C0F07"/>
    <w:multiLevelType w:val="hybridMultilevel"/>
    <w:tmpl w:val="BBD42624"/>
    <w:lvl w:ilvl="0" w:tplc="C638C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F62D2"/>
    <w:multiLevelType w:val="hybridMultilevel"/>
    <w:tmpl w:val="9A4CE656"/>
    <w:lvl w:ilvl="0" w:tplc="BCBC0E8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D744A7"/>
    <w:multiLevelType w:val="hybridMultilevel"/>
    <w:tmpl w:val="C05C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D3F80"/>
    <w:multiLevelType w:val="hybridMultilevel"/>
    <w:tmpl w:val="AEBCF86A"/>
    <w:lvl w:ilvl="0" w:tplc="96B8937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FE4"/>
    <w:rsid w:val="00016674"/>
    <w:rsid w:val="00026236"/>
    <w:rsid w:val="00031646"/>
    <w:rsid w:val="0003416B"/>
    <w:rsid w:val="000A3D5E"/>
    <w:rsid w:val="000C43D0"/>
    <w:rsid w:val="000D5E38"/>
    <w:rsid w:val="00126F44"/>
    <w:rsid w:val="00181C40"/>
    <w:rsid w:val="00192CDB"/>
    <w:rsid w:val="001D5589"/>
    <w:rsid w:val="002173CC"/>
    <w:rsid w:val="00261BF6"/>
    <w:rsid w:val="00274824"/>
    <w:rsid w:val="002A1289"/>
    <w:rsid w:val="002A545A"/>
    <w:rsid w:val="002B71DC"/>
    <w:rsid w:val="002D4EEB"/>
    <w:rsid w:val="00300B01"/>
    <w:rsid w:val="00347B5C"/>
    <w:rsid w:val="0036317C"/>
    <w:rsid w:val="003729D0"/>
    <w:rsid w:val="00382149"/>
    <w:rsid w:val="00397B0C"/>
    <w:rsid w:val="003A1D58"/>
    <w:rsid w:val="003A4601"/>
    <w:rsid w:val="003F21AB"/>
    <w:rsid w:val="00404742"/>
    <w:rsid w:val="00491AD1"/>
    <w:rsid w:val="004B39B4"/>
    <w:rsid w:val="004D5600"/>
    <w:rsid w:val="004D758B"/>
    <w:rsid w:val="004E1FDB"/>
    <w:rsid w:val="005113D1"/>
    <w:rsid w:val="00525BDD"/>
    <w:rsid w:val="005404C1"/>
    <w:rsid w:val="00546BE8"/>
    <w:rsid w:val="00580D8A"/>
    <w:rsid w:val="00594145"/>
    <w:rsid w:val="005A7250"/>
    <w:rsid w:val="005C7AD0"/>
    <w:rsid w:val="00612A71"/>
    <w:rsid w:val="00613758"/>
    <w:rsid w:val="0065068C"/>
    <w:rsid w:val="00652143"/>
    <w:rsid w:val="006708DB"/>
    <w:rsid w:val="006C6A5C"/>
    <w:rsid w:val="006D699C"/>
    <w:rsid w:val="006E000D"/>
    <w:rsid w:val="00711AC4"/>
    <w:rsid w:val="00713A17"/>
    <w:rsid w:val="007852AB"/>
    <w:rsid w:val="0079508D"/>
    <w:rsid w:val="007A4601"/>
    <w:rsid w:val="007A5E53"/>
    <w:rsid w:val="007B6E3B"/>
    <w:rsid w:val="007B7F78"/>
    <w:rsid w:val="007C39C7"/>
    <w:rsid w:val="007C7736"/>
    <w:rsid w:val="007E230B"/>
    <w:rsid w:val="00861638"/>
    <w:rsid w:val="00873DB4"/>
    <w:rsid w:val="008B008E"/>
    <w:rsid w:val="008C1DA7"/>
    <w:rsid w:val="008E1758"/>
    <w:rsid w:val="008F5BC5"/>
    <w:rsid w:val="00901449"/>
    <w:rsid w:val="00913774"/>
    <w:rsid w:val="00915D76"/>
    <w:rsid w:val="00974810"/>
    <w:rsid w:val="00990119"/>
    <w:rsid w:val="009E1037"/>
    <w:rsid w:val="00A07239"/>
    <w:rsid w:val="00A1281F"/>
    <w:rsid w:val="00A72868"/>
    <w:rsid w:val="00A94518"/>
    <w:rsid w:val="00AA6421"/>
    <w:rsid w:val="00AA6A77"/>
    <w:rsid w:val="00AC22B6"/>
    <w:rsid w:val="00AC4BF6"/>
    <w:rsid w:val="00AC7EAF"/>
    <w:rsid w:val="00AD1D2C"/>
    <w:rsid w:val="00B16DF6"/>
    <w:rsid w:val="00B44C0A"/>
    <w:rsid w:val="00B465F5"/>
    <w:rsid w:val="00B6550F"/>
    <w:rsid w:val="00BA366B"/>
    <w:rsid w:val="00BC7EB0"/>
    <w:rsid w:val="00BD10D8"/>
    <w:rsid w:val="00C15D75"/>
    <w:rsid w:val="00C15EB5"/>
    <w:rsid w:val="00C23FC7"/>
    <w:rsid w:val="00C424A0"/>
    <w:rsid w:val="00C635C6"/>
    <w:rsid w:val="00C754A4"/>
    <w:rsid w:val="00C90EA1"/>
    <w:rsid w:val="00C93039"/>
    <w:rsid w:val="00CC3DEA"/>
    <w:rsid w:val="00CD7D39"/>
    <w:rsid w:val="00D03EA4"/>
    <w:rsid w:val="00D5384F"/>
    <w:rsid w:val="00D80C3B"/>
    <w:rsid w:val="00DB4395"/>
    <w:rsid w:val="00DC4697"/>
    <w:rsid w:val="00DE6FE4"/>
    <w:rsid w:val="00DF2064"/>
    <w:rsid w:val="00E62852"/>
    <w:rsid w:val="00E70328"/>
    <w:rsid w:val="00E753CC"/>
    <w:rsid w:val="00E816EA"/>
    <w:rsid w:val="00E900C0"/>
    <w:rsid w:val="00E9115D"/>
    <w:rsid w:val="00EA12CD"/>
    <w:rsid w:val="00EA1925"/>
    <w:rsid w:val="00EC1EE0"/>
    <w:rsid w:val="00ED646E"/>
    <w:rsid w:val="00EF3F15"/>
    <w:rsid w:val="00F07008"/>
    <w:rsid w:val="00F17C13"/>
    <w:rsid w:val="00F62F95"/>
    <w:rsid w:val="00F63037"/>
    <w:rsid w:val="00F672BB"/>
    <w:rsid w:val="00F714FA"/>
    <w:rsid w:val="00F73ACC"/>
    <w:rsid w:val="00F81C76"/>
    <w:rsid w:val="00F935C9"/>
    <w:rsid w:val="00F93F75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DD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E6FE4"/>
    <w:pPr>
      <w:keepNext/>
      <w:widowControl w:val="0"/>
      <w:suppressAutoHyphens/>
      <w:spacing w:after="0" w:line="240" w:lineRule="auto"/>
      <w:ind w:left="1440" w:hanging="36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E6FE4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uiPriority w:val="99"/>
    <w:rsid w:val="00DE6FE4"/>
    <w:pPr>
      <w:widowControl w:val="0"/>
      <w:suppressAutoHyphens/>
      <w:spacing w:after="0" w:line="240" w:lineRule="auto"/>
      <w:jc w:val="center"/>
    </w:pPr>
    <w:rPr>
      <w:color w:val="000000"/>
      <w:sz w:val="28"/>
      <w:szCs w:val="28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DE6FE4"/>
    <w:pPr>
      <w:widowControl w:val="0"/>
      <w:suppressAutoHyphens/>
      <w:spacing w:after="0" w:line="240" w:lineRule="auto"/>
      <w:ind w:firstLine="720"/>
      <w:jc w:val="both"/>
    </w:pPr>
    <w:rPr>
      <w:color w:val="000000"/>
      <w:sz w:val="28"/>
      <w:szCs w:val="28"/>
      <w:lang w:val="en-US" w:eastAsia="en-US"/>
    </w:rPr>
  </w:style>
  <w:style w:type="paragraph" w:styleId="a3">
    <w:name w:val="Normal (Web)"/>
    <w:basedOn w:val="a"/>
    <w:uiPriority w:val="99"/>
    <w:rsid w:val="00DE6FE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E6FE4"/>
    <w:pPr>
      <w:spacing w:after="0" w:line="240" w:lineRule="auto"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DE6FE4"/>
    <w:rPr>
      <w:rFonts w:ascii="Times New Roman" w:hAnsi="Times New Roman" w:cs="Times New Roman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DE6FE4"/>
    <w:pPr>
      <w:widowControl w:val="0"/>
      <w:suppressAutoHyphens/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E6FE4"/>
    <w:rPr>
      <w:rFonts w:ascii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rsid w:val="00DE6FE4"/>
    <w:rPr>
      <w:color w:val="0000FF"/>
      <w:u w:val="single"/>
    </w:rPr>
  </w:style>
  <w:style w:type="paragraph" w:styleId="a7">
    <w:name w:val="Title"/>
    <w:basedOn w:val="a"/>
    <w:next w:val="a"/>
    <w:link w:val="a8"/>
    <w:uiPriority w:val="99"/>
    <w:qFormat/>
    <w:rsid w:val="00974810"/>
    <w:pPr>
      <w:widowControl w:val="0"/>
      <w:suppressAutoHyphens/>
      <w:spacing w:after="0" w:line="240" w:lineRule="auto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974810"/>
    <w:rPr>
      <w:rFonts w:ascii="Times New Roman" w:hAnsi="Times New Roman" w:cs="Times New Roman"/>
      <w:sz w:val="24"/>
      <w:szCs w:val="24"/>
    </w:rPr>
  </w:style>
  <w:style w:type="paragraph" w:customStyle="1" w:styleId="a9">
    <w:name w:val="Знак"/>
    <w:basedOn w:val="a"/>
    <w:uiPriority w:val="99"/>
    <w:rsid w:val="009748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Subtitle"/>
    <w:basedOn w:val="a"/>
    <w:next w:val="a"/>
    <w:link w:val="ab"/>
    <w:uiPriority w:val="99"/>
    <w:qFormat/>
    <w:rsid w:val="00974810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9748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js-messages-title-dropdown-name">
    <w:name w:val="js-messages-title-dropdown-name"/>
    <w:basedOn w:val="a0"/>
    <w:uiPriority w:val="99"/>
    <w:rsid w:val="00274824"/>
  </w:style>
  <w:style w:type="table" w:styleId="ac">
    <w:name w:val="Table Grid"/>
    <w:basedOn w:val="a1"/>
    <w:uiPriority w:val="99"/>
    <w:rsid w:val="00026236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0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d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Администратор</cp:lastModifiedBy>
  <cp:revision>56</cp:revision>
  <cp:lastPrinted>2019-02-21T11:21:00Z</cp:lastPrinted>
  <dcterms:created xsi:type="dcterms:W3CDTF">2016-02-03T06:47:00Z</dcterms:created>
  <dcterms:modified xsi:type="dcterms:W3CDTF">2019-03-20T10:55:00Z</dcterms:modified>
</cp:coreProperties>
</file>