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70" w:rsidRPr="004E1DD0" w:rsidRDefault="00935370" w:rsidP="003C4E55">
      <w:pPr>
        <w:ind w:left="720"/>
        <w:jc w:val="center"/>
        <w:rPr>
          <w:rFonts w:ascii="Georgia" w:hAnsi="Georgia" w:cs="Georgia"/>
          <w:b/>
          <w:bCs/>
          <w:i/>
          <w:iCs/>
          <w:color w:val="FF0000"/>
          <w:sz w:val="32"/>
          <w:szCs w:val="32"/>
        </w:rPr>
      </w:pPr>
      <w:r w:rsidRPr="004E1DD0">
        <w:rPr>
          <w:rFonts w:ascii="Georgia" w:hAnsi="Georgia" w:cs="Georgia"/>
          <w:b/>
          <w:bCs/>
          <w:i/>
          <w:iCs/>
          <w:color w:val="FF0000"/>
          <w:sz w:val="32"/>
          <w:szCs w:val="32"/>
        </w:rPr>
        <w:t>КОНСУЛЬТАЦИЯ ДЛЯ ПЕДАГОГОВ</w:t>
      </w:r>
    </w:p>
    <w:p w:rsidR="00935370" w:rsidRDefault="00935370" w:rsidP="006E4565">
      <w:pPr>
        <w:jc w:val="right"/>
        <w:rPr>
          <w:rFonts w:ascii="Georgia" w:hAnsi="Georgia" w:cs="Georgia"/>
          <w:sz w:val="28"/>
          <w:szCs w:val="28"/>
        </w:rPr>
      </w:pPr>
    </w:p>
    <w:p w:rsidR="00935370" w:rsidRPr="00FF7C34" w:rsidRDefault="00935370" w:rsidP="006E4565">
      <w:pPr>
        <w:jc w:val="right"/>
        <w:rPr>
          <w:sz w:val="28"/>
          <w:szCs w:val="28"/>
        </w:rPr>
      </w:pPr>
    </w:p>
    <w:p w:rsidR="00935370" w:rsidRPr="00FF7C34" w:rsidRDefault="00935370" w:rsidP="006E4565">
      <w:pPr>
        <w:jc w:val="right"/>
        <w:rPr>
          <w:i/>
          <w:iCs/>
          <w:sz w:val="28"/>
          <w:szCs w:val="28"/>
        </w:rPr>
      </w:pPr>
      <w:bookmarkStart w:id="0" w:name="_GoBack"/>
      <w:bookmarkEnd w:id="0"/>
      <w:r w:rsidRPr="00FF7C34">
        <w:rPr>
          <w:i/>
          <w:iCs/>
          <w:sz w:val="28"/>
          <w:szCs w:val="28"/>
        </w:rPr>
        <w:t>Подготовил:</w:t>
      </w:r>
    </w:p>
    <w:p w:rsidR="006D5DF1" w:rsidRPr="004E1DD0" w:rsidRDefault="00935370" w:rsidP="006D5DF1">
      <w:pPr>
        <w:jc w:val="right"/>
        <w:rPr>
          <w:rFonts w:ascii="Georgia" w:hAnsi="Georgia" w:cs="Georgia"/>
          <w:i/>
          <w:iCs/>
          <w:sz w:val="28"/>
          <w:szCs w:val="28"/>
        </w:rPr>
      </w:pPr>
      <w:r w:rsidRPr="00FF7C34">
        <w:rPr>
          <w:i/>
          <w:iCs/>
          <w:sz w:val="28"/>
          <w:szCs w:val="28"/>
        </w:rPr>
        <w:t>педагог – психолог</w:t>
      </w:r>
      <w:r w:rsidRPr="004E1DD0">
        <w:rPr>
          <w:rFonts w:ascii="Georgia" w:hAnsi="Georgia" w:cs="Georgia"/>
          <w:i/>
          <w:iCs/>
          <w:sz w:val="28"/>
          <w:szCs w:val="28"/>
        </w:rPr>
        <w:t xml:space="preserve"> </w:t>
      </w:r>
    </w:p>
    <w:p w:rsidR="00935370" w:rsidRPr="004E1DD0" w:rsidRDefault="00935370" w:rsidP="006E4565">
      <w:pPr>
        <w:jc w:val="right"/>
        <w:rPr>
          <w:rFonts w:ascii="Georgia" w:hAnsi="Georgia" w:cs="Georgia"/>
          <w:i/>
          <w:iCs/>
          <w:sz w:val="28"/>
          <w:szCs w:val="28"/>
        </w:rPr>
      </w:pPr>
    </w:p>
    <w:p w:rsidR="00935370" w:rsidRPr="004E1DD0" w:rsidRDefault="006D5DF1" w:rsidP="006E4565">
      <w:pPr>
        <w:jc w:val="right"/>
        <w:rPr>
          <w:rFonts w:ascii="Georgia" w:hAnsi="Georgia" w:cs="Georgia"/>
          <w:b/>
          <w:bCs/>
          <w:i/>
          <w:iCs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sz w:val="28"/>
          <w:szCs w:val="28"/>
        </w:rPr>
        <w:t>Чекризова Оксана Владиславовна</w:t>
      </w:r>
    </w:p>
    <w:p w:rsidR="00935370" w:rsidRPr="00EF76BD" w:rsidRDefault="00935370" w:rsidP="006E4565">
      <w:pPr>
        <w:jc w:val="both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935370" w:rsidRDefault="00935370" w:rsidP="006E4565">
      <w:pPr>
        <w:jc w:val="center"/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</w:pP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«ОСОБЕННОСТИ </w:t>
      </w: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  РАБОТЫ</w:t>
      </w:r>
    </w:p>
    <w:p w:rsidR="00935370" w:rsidRPr="004E1DD0" w:rsidRDefault="00935370" w:rsidP="006E4565">
      <w:pPr>
        <w:jc w:val="center"/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ПЕДАГОГА-ПСИХОЛОГА ДОУ ПО ПСИХОЛОГИЧЕСКОМУ СОПРОВОЖДЕНИЮ</w:t>
      </w: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  </w:t>
      </w: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ДЕТЕЙ</w:t>
      </w:r>
    </w:p>
    <w:p w:rsidR="00935370" w:rsidRPr="004E1DD0" w:rsidRDefault="00935370" w:rsidP="004E1DD0">
      <w:pPr>
        <w:jc w:val="center"/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</w:pP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С ОГРАНИЧЕННЫМИ</w:t>
      </w: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  </w:t>
      </w: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ВОЗМОЖНОСТЯМИ </w:t>
      </w: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  ЗДОРОВЬЯ</w:t>
      </w:r>
      <w:r w:rsidRPr="004E1DD0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»</w:t>
      </w:r>
    </w:p>
    <w:p w:rsidR="00935370" w:rsidRPr="00EF76BD" w:rsidRDefault="00935370" w:rsidP="006E4565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p w:rsidR="00935370" w:rsidRPr="00EF76BD" w:rsidRDefault="00935370" w:rsidP="006E4565">
      <w:pPr>
        <w:jc w:val="both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935370" w:rsidRPr="00EF76BD" w:rsidRDefault="00935370" w:rsidP="006E4565">
      <w:pPr>
        <w:shd w:val="clear" w:color="auto" w:fill="FFFFFF"/>
        <w:jc w:val="right"/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</w:pPr>
      <w:r w:rsidRPr="00EF76BD">
        <w:rPr>
          <w:rFonts w:ascii="Georgia" w:hAnsi="Georgia" w:cs="Georgia"/>
          <w:i/>
          <w:iCs/>
          <w:color w:val="006400"/>
          <w:sz w:val="28"/>
          <w:szCs w:val="28"/>
        </w:rPr>
        <w:t>"</w:t>
      </w:r>
      <w:r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>Каждый ребё</w:t>
      </w:r>
      <w:r w:rsidRPr="00EF76BD"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>нок имеет возможность быть психологически готовым к школьному</w:t>
      </w:r>
    </w:p>
    <w:p w:rsidR="00935370" w:rsidRPr="00EF76BD" w:rsidRDefault="00935370" w:rsidP="006E4565">
      <w:pPr>
        <w:shd w:val="clear" w:color="auto" w:fill="FFFFFF"/>
        <w:jc w:val="right"/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>обучению на своё</w:t>
      </w:r>
      <w:r w:rsidRPr="00EF76BD"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>м уровне,</w:t>
      </w:r>
    </w:p>
    <w:p w:rsidR="00935370" w:rsidRPr="00EF76BD" w:rsidRDefault="00935370" w:rsidP="006E4565">
      <w:pPr>
        <w:shd w:val="clear" w:color="auto" w:fill="FFFFFF"/>
        <w:jc w:val="right"/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</w:pPr>
      <w:r w:rsidRPr="00EF76BD"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 xml:space="preserve"> соответственно своим</w:t>
      </w:r>
    </w:p>
    <w:p w:rsidR="00935370" w:rsidRDefault="00935370" w:rsidP="006E4565">
      <w:pPr>
        <w:shd w:val="clear" w:color="auto" w:fill="FFFFFF"/>
        <w:jc w:val="right"/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</w:pPr>
      <w:r w:rsidRPr="00EF76BD">
        <w:rPr>
          <w:rFonts w:ascii="Georgia" w:hAnsi="Georgia" w:cs="Georgia"/>
          <w:b/>
          <w:bCs/>
          <w:i/>
          <w:iCs/>
          <w:color w:val="006400"/>
          <w:sz w:val="28"/>
          <w:szCs w:val="28"/>
        </w:rPr>
        <w:t xml:space="preserve"> личностным особенностям"</w:t>
      </w:r>
    </w:p>
    <w:p w:rsidR="00935370" w:rsidRPr="00EF76BD" w:rsidRDefault="00935370" w:rsidP="006E4565">
      <w:pPr>
        <w:ind w:firstLine="709"/>
        <w:jc w:val="both"/>
        <w:rPr>
          <w:rFonts w:ascii="Georgia" w:hAnsi="Georgia" w:cs="Georgia"/>
          <w:color w:val="000000"/>
          <w:sz w:val="28"/>
          <w:szCs w:val="28"/>
          <w:shd w:val="clear" w:color="auto" w:fill="FFFFFF"/>
        </w:rPr>
      </w:pPr>
    </w:p>
    <w:p w:rsidR="00935370" w:rsidRPr="00EF76BD" w:rsidRDefault="00935370" w:rsidP="006E4565">
      <w:pPr>
        <w:ind w:firstLine="709"/>
        <w:jc w:val="both"/>
        <w:rPr>
          <w:rFonts w:ascii="Georgia" w:hAnsi="Georgia" w:cs="Georgia"/>
          <w:sz w:val="28"/>
          <w:szCs w:val="28"/>
          <w:shd w:val="clear" w:color="auto" w:fill="FFFFFF"/>
        </w:rPr>
      </w:pPr>
      <w:r w:rsidRPr="00EF76BD">
        <w:rPr>
          <w:rFonts w:ascii="Georgia" w:hAnsi="Georgia" w:cs="Georgia"/>
          <w:sz w:val="28"/>
          <w:szCs w:val="28"/>
        </w:rPr>
        <w:t>Таким образом, на первый план выдвигается самоценность личности подрастающего человека, независимо от особенностей его развития и уровня здоровья. Именно идеи гуманизации привели к появлению в Законе об образовании положения о праве ребёнка и его родителей самостоятельно определять форму получения образования и образовательное учреждение. И одарённые дети, и дети с ограниченными возможностями здоровья, так же как и дети с нормативным развитием - все должны иметь возможность получить образование соответствующего уровня.</w:t>
      </w:r>
    </w:p>
    <w:p w:rsidR="00935370" w:rsidRPr="00CB2B1B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b/>
          <w:bCs/>
          <w:sz w:val="28"/>
          <w:szCs w:val="28"/>
        </w:rPr>
      </w:pPr>
      <w:r w:rsidRPr="00E11F07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 xml:space="preserve">        </w:t>
      </w:r>
      <w:r w:rsidRPr="00EF76BD">
        <w:rPr>
          <w:rFonts w:ascii="Georgia" w:hAnsi="Georgia" w:cs="Georgia"/>
          <w:b/>
          <w:bCs/>
          <w:i/>
          <w:iCs/>
          <w:color w:val="000000"/>
          <w:sz w:val="28"/>
          <w:szCs w:val="28"/>
          <w:shd w:val="clear" w:color="auto" w:fill="FFFFFF"/>
        </w:rPr>
        <w:t>Дети с ОВЗ</w:t>
      </w:r>
      <w:r w:rsidRPr="00EF76BD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  <w:r w:rsidRPr="00EF76BD">
        <w:rPr>
          <w:rStyle w:val="apple-converted-space"/>
          <w:rFonts w:ascii="Georgia" w:hAnsi="Georgia" w:cs="Georgia"/>
          <w:color w:val="000000"/>
          <w:sz w:val="28"/>
          <w:szCs w:val="28"/>
          <w:shd w:val="clear" w:color="auto" w:fill="FFFFFF"/>
        </w:rPr>
        <w:t> </w:t>
      </w:r>
      <w:r w:rsidRPr="00EF76BD">
        <w:rPr>
          <w:rFonts w:ascii="Georgia" w:hAnsi="Georgia" w:cs="Georgia"/>
          <w:sz w:val="28"/>
          <w:szCs w:val="28"/>
        </w:rPr>
        <w:t xml:space="preserve">(Основные положения Концепции специального федерального образовательного стандарта для детей с </w:t>
      </w:r>
      <w:r w:rsidRPr="00224A5A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>
        <w:rPr>
          <w:rFonts w:ascii="Georgia" w:hAnsi="Georgia" w:cs="Georgia"/>
          <w:b/>
          <w:bCs/>
          <w:sz w:val="28"/>
          <w:szCs w:val="28"/>
        </w:rPr>
        <w:t>)</w:t>
      </w:r>
      <w:r>
        <w:rPr>
          <w:rFonts w:ascii="Georgia" w:hAnsi="Georgia" w:cs="Georgia"/>
          <w:sz w:val="28"/>
          <w:szCs w:val="28"/>
        </w:rPr>
        <w:t>.</w:t>
      </w:r>
    </w:p>
    <w:p w:rsidR="00935370" w:rsidRPr="00EF76BD" w:rsidRDefault="00935370" w:rsidP="006E4565">
      <w:pPr>
        <w:ind w:firstLine="709"/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br/>
      </w:r>
      <w:r>
        <w:rPr>
          <w:rFonts w:ascii="Georgia" w:hAnsi="Georgia" w:cs="Georgia"/>
          <w:color w:val="000000"/>
          <w:sz w:val="28"/>
          <w:szCs w:val="28"/>
        </w:rPr>
        <w:t xml:space="preserve">        </w:t>
      </w:r>
      <w:r w:rsidRPr="00EF76BD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 В основе специальных ст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андартов лежат принципы договорё</w:t>
      </w:r>
      <w:r w:rsidRPr="00EF76BD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нности, согласия и взаимных обязательств личности, семьи, общества и государства.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</w:t>
      </w:r>
      <w:r w:rsidRPr="004E6B99">
        <w:rPr>
          <w:rFonts w:ascii="Georgia" w:hAnsi="Georgia" w:cs="Georgia"/>
          <w:i/>
          <w:iCs/>
          <w:color w:val="000000"/>
          <w:sz w:val="28"/>
          <w:szCs w:val="28"/>
          <w:shd w:val="clear" w:color="auto" w:fill="FFFFFF"/>
        </w:rPr>
        <w:t>дети с</w:t>
      </w:r>
      <w:r w:rsidRPr="00EF76BD">
        <w:rPr>
          <w:rFonts w:ascii="Georgia" w:hAnsi="Georgia" w:cs="Georg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ОВЗ.</w:t>
      </w:r>
      <w:r w:rsidRPr="00EF76BD">
        <w:rPr>
          <w:rStyle w:val="apple-converted-space"/>
          <w:rFonts w:ascii="Georgia" w:hAnsi="Georgia" w:cs="Georgia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935370" w:rsidRPr="00EF76BD" w:rsidRDefault="00935370" w:rsidP="006E4565">
      <w:pPr>
        <w:ind w:firstLine="709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lastRenderedPageBreak/>
        <w:t xml:space="preserve">На сегодняшний день одной из актуальных проблем является осуществление психологического сопровождения детей с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в условиях дошкольного образовательного учреждения.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В настоящее время существует дифференцированная сеть специализированных образовательных учреждений, непосредственно предназначенных для организации воспитания и обучения детей с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ОВЗ.</w:t>
      </w:r>
      <w:r w:rsidRPr="00EF76BD">
        <w:rPr>
          <w:rFonts w:ascii="Georgia" w:hAnsi="Georgia" w:cs="Georgia"/>
          <w:sz w:val="28"/>
          <w:szCs w:val="28"/>
        </w:rPr>
        <w:t xml:space="preserve"> Она включает в себя, прежде всего, ДОУ компенсирующего вида, специальные (коррекционные) образователь</w:t>
      </w:r>
      <w:r>
        <w:rPr>
          <w:rFonts w:ascii="Georgia" w:hAnsi="Georgia" w:cs="Georgia"/>
          <w:sz w:val="28"/>
          <w:szCs w:val="28"/>
        </w:rPr>
        <w:t xml:space="preserve">ные учреждения для обучающихся </w:t>
      </w:r>
      <w:r w:rsidRPr="00EF76BD">
        <w:rPr>
          <w:rFonts w:ascii="Georgia" w:hAnsi="Georgia" w:cs="Georgia"/>
          <w:sz w:val="28"/>
          <w:szCs w:val="28"/>
        </w:rPr>
        <w:t xml:space="preserve">воспитанников с </w:t>
      </w:r>
      <w:r w:rsidRPr="004E6B99">
        <w:rPr>
          <w:rFonts w:ascii="Georgia" w:hAnsi="Georgia" w:cs="Georgia"/>
          <w:b/>
          <w:bCs/>
          <w:i/>
          <w:iCs/>
          <w:sz w:val="28"/>
          <w:szCs w:val="28"/>
        </w:rPr>
        <w:t>ОВЗ.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Кроме того, в последние годы в России развивается процесс интеграции детей с ограниченными возможностями здоровья в  среду   нормально развивающихся сверстников. Действующее законодательство в настоящее время позволяет организовывать обучение и воспитание</w:t>
      </w:r>
      <w:r>
        <w:rPr>
          <w:rFonts w:ascii="Georgia" w:hAnsi="Georgia" w:cs="Georgia"/>
          <w:sz w:val="28"/>
          <w:szCs w:val="28"/>
        </w:rPr>
        <w:t xml:space="preserve"> детей</w:t>
      </w:r>
      <w:r w:rsidRPr="00EF76BD">
        <w:rPr>
          <w:rFonts w:ascii="Georgia" w:hAnsi="Georgia" w:cs="Georgia"/>
          <w:sz w:val="28"/>
          <w:szCs w:val="28"/>
        </w:rPr>
        <w:t xml:space="preserve"> с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в обычных дошкольных образовательных учреждениях, ДОУ компенсирующего вида, а также «других образовательных учреждениях, не являющихся коррекционными (образовательные учреждения общего типа)».</w:t>
      </w:r>
    </w:p>
    <w:p w:rsidR="00935370" w:rsidRPr="00CC6F93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color w:val="FF0000"/>
          <w:sz w:val="28"/>
          <w:szCs w:val="28"/>
        </w:rPr>
      </w:pPr>
      <w:r w:rsidRPr="00CB2B1B">
        <w:rPr>
          <w:rFonts w:ascii="Georgia" w:hAnsi="Georgia" w:cs="Georgia"/>
          <w:b/>
          <w:bCs/>
          <w:i/>
          <w:iCs/>
          <w:sz w:val="28"/>
          <w:szCs w:val="28"/>
        </w:rPr>
        <w:t>Дети с ОВЗ</w:t>
      </w:r>
      <w:r w:rsidRPr="00CB2B1B">
        <w:rPr>
          <w:rStyle w:val="apple-converted-space"/>
          <w:rFonts w:ascii="Georgia" w:hAnsi="Georgia" w:cs="Georgia"/>
          <w:color w:val="000000"/>
          <w:sz w:val="28"/>
          <w:szCs w:val="28"/>
        </w:rPr>
        <w:t> </w:t>
      </w:r>
      <w:r w:rsidRPr="00745796">
        <w:rPr>
          <w:rStyle w:val="apple-converted-space"/>
          <w:rFonts w:ascii="Georgia" w:hAnsi="Georgia" w:cs="Georgia"/>
          <w:b/>
          <w:bCs/>
          <w:i/>
          <w:iCs/>
          <w:sz w:val="28"/>
          <w:szCs w:val="28"/>
          <w:shd w:val="clear" w:color="auto" w:fill="FFFFFF"/>
        </w:rPr>
        <w:t>-</w:t>
      </w:r>
      <w:r w:rsidRPr="00CB2B1B">
        <w:rPr>
          <w:rFonts w:ascii="Georgia" w:hAnsi="Georgia" w:cs="Georgia"/>
          <w:b/>
          <w:bCs/>
          <w:sz w:val="28"/>
          <w:szCs w:val="28"/>
        </w:rPr>
        <w:t xml:space="preserve">это дети с ограниченными возможностями здоровья. </w:t>
      </w:r>
      <w:r w:rsidRPr="00CB2B1B">
        <w:rPr>
          <w:rFonts w:ascii="Georgia" w:hAnsi="Georgia" w:cs="Georgia"/>
          <w:b/>
          <w:bCs/>
          <w:i/>
          <w:iCs/>
          <w:sz w:val="28"/>
          <w:szCs w:val="28"/>
        </w:rPr>
        <w:t>Дети</w:t>
      </w:r>
      <w:r w:rsidRPr="00CB2B1B">
        <w:rPr>
          <w:rFonts w:ascii="Georgia" w:hAnsi="Georgia" w:cs="Georgia"/>
          <w:sz w:val="28"/>
          <w:szCs w:val="28"/>
        </w:rPr>
        <w:t>, состояние здоровья которых препятствует освоению образовательных программ вне специальных условий обучения и воспитания, т.е. это дети-инвалиды либо другие дети в возрасте до 18 лет, не признанные в установленном порядке детьми-инвалидами, но имеющие временные или постоянные отклонения в физическом и (или) психическом развитии и нуждающиеся в создании специальных условий обучения и воспитания</w:t>
      </w:r>
      <w:r>
        <w:rPr>
          <w:rFonts w:ascii="Georgia" w:hAnsi="Georgia" w:cs="Georgia"/>
          <w:sz w:val="28"/>
          <w:szCs w:val="28"/>
        </w:rPr>
        <w:t>.</w:t>
      </w:r>
    </w:p>
    <w:p w:rsidR="00935370" w:rsidRPr="00EF76BD" w:rsidRDefault="00935370" w:rsidP="006E4565">
      <w:pPr>
        <w:spacing w:before="100" w:beforeAutospacing="1" w:after="100" w:afterAutospacing="1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        </w:t>
      </w:r>
      <w:r w:rsidRPr="00EF76BD">
        <w:rPr>
          <w:rFonts w:ascii="Georgia" w:hAnsi="Georgia" w:cs="Georgia"/>
          <w:color w:val="000000"/>
          <w:sz w:val="28"/>
          <w:szCs w:val="28"/>
        </w:rPr>
        <w:t>Группа дошкольников с </w:t>
      </w:r>
      <w:r w:rsidRPr="00EF76BD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>ОВЗ</w:t>
      </w:r>
      <w:r>
        <w:rPr>
          <w:rFonts w:ascii="Georgia" w:hAnsi="Georgia" w:cs="Georgia"/>
          <w:b/>
          <w:bCs/>
          <w:color w:val="FF0000"/>
          <w:sz w:val="40"/>
          <w:szCs w:val="40"/>
        </w:rPr>
        <w:t xml:space="preserve"> 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не однородна, в неё входят дети с разными нарушениями развития, </w:t>
      </w:r>
      <w:r w:rsidR="00D757DE">
        <w:rPr>
          <w:rFonts w:ascii="Georgia" w:hAnsi="Georgia" w:cs="Georgia"/>
          <w:color w:val="000000"/>
          <w:sz w:val="28"/>
          <w:szCs w:val="28"/>
        </w:rPr>
        <w:t xml:space="preserve">выраженность которых может быть </w:t>
      </w:r>
      <w:r w:rsidRPr="00EF76BD">
        <w:rPr>
          <w:rFonts w:ascii="Georgia" w:hAnsi="Georgia" w:cs="Georgia"/>
          <w:color w:val="000000"/>
          <w:sz w:val="28"/>
          <w:szCs w:val="28"/>
        </w:rPr>
        <w:t>различна</w:t>
      </w:r>
      <w:r w:rsidRPr="00224A5A">
        <w:rPr>
          <w:rFonts w:ascii="Georgia" w:hAnsi="Georgia" w:cs="Georgia"/>
          <w:b/>
          <w:bCs/>
          <w:color w:val="000000"/>
          <w:sz w:val="28"/>
          <w:szCs w:val="28"/>
        </w:rPr>
        <w:t>.</w:t>
      </w:r>
      <w:r w:rsidR="00D757DE">
        <w:rPr>
          <w:rFonts w:ascii="Georgia" w:hAnsi="Georgia" w:cs="Georgia"/>
          <w:b/>
          <w:bCs/>
          <w:color w:val="000000"/>
          <w:sz w:val="28"/>
          <w:szCs w:val="28"/>
        </w:rPr>
        <w:t xml:space="preserve"> </w:t>
      </w:r>
      <w:r w:rsidRPr="00EF76BD">
        <w:rPr>
          <w:rFonts w:ascii="Georgia" w:hAnsi="Georgia" w:cs="Georgia"/>
          <w:color w:val="000000"/>
          <w:sz w:val="28"/>
          <w:szCs w:val="28"/>
        </w:rPr>
        <w:t>В настоящее время выделяют следующие </w:t>
      </w:r>
      <w:r w:rsidRPr="00EF76BD">
        <w:rPr>
          <w:rFonts w:ascii="Georgia" w:hAnsi="Georgia" w:cs="Georgia"/>
          <w:b/>
          <w:bCs/>
          <w:color w:val="000000"/>
          <w:sz w:val="28"/>
          <w:szCs w:val="28"/>
        </w:rPr>
        <w:t>категории 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детей с нарушениями развития, которые </w:t>
      </w:r>
      <w:r>
        <w:rPr>
          <w:rFonts w:ascii="Georgia" w:hAnsi="Georgia" w:cs="Georgia"/>
          <w:color w:val="000000"/>
          <w:sz w:val="28"/>
          <w:szCs w:val="28"/>
        </w:rPr>
        <w:t xml:space="preserve">перечислены </w:t>
      </w:r>
      <w:r w:rsidRPr="00EF76BD">
        <w:rPr>
          <w:rFonts w:ascii="Georgia" w:hAnsi="Georgia" w:cs="Georgia"/>
          <w:color w:val="000000"/>
          <w:sz w:val="28"/>
          <w:szCs w:val="28"/>
        </w:rPr>
        <w:t>в Примерной основной общеобразовательной программе дошкольного обра</w:t>
      </w:r>
      <w:r>
        <w:rPr>
          <w:rFonts w:ascii="Georgia" w:hAnsi="Georgia" w:cs="Georgia"/>
          <w:color w:val="000000"/>
          <w:sz w:val="28"/>
          <w:szCs w:val="28"/>
        </w:rPr>
        <w:t>зования «От рождения до школы»</w:t>
      </w:r>
      <w:r w:rsidRPr="00EF76BD">
        <w:rPr>
          <w:rFonts w:ascii="Georgia" w:hAnsi="Georgia" w:cs="Georgia"/>
          <w:color w:val="000000"/>
          <w:sz w:val="28"/>
          <w:szCs w:val="28"/>
        </w:rPr>
        <w:t>/Под ред. Н.Е. Вераксы, Т.С. Комаровой, М.А. Васильевой. – М.: МОЗАИКА-СИНТЕЗ, 2010. – с. 275-277: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нарушениями слуха</w:t>
      </w:r>
      <w:r w:rsidRPr="00EF76BD">
        <w:rPr>
          <w:rFonts w:ascii="Georgia" w:hAnsi="Georgia" w:cs="Georgia"/>
          <w:color w:val="000000"/>
          <w:sz w:val="28"/>
          <w:szCs w:val="28"/>
        </w:rPr>
        <w:t> (неслышащие и слабослышащие), первичное нарушение носит сенсорный характер — нарушено слуховое восприятие, вследствие поражения слухового анализатора;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нарушениями зрения</w:t>
      </w:r>
      <w:r w:rsidRPr="00EF76BD">
        <w:rPr>
          <w:rFonts w:ascii="Georgia" w:hAnsi="Georgia" w:cs="Georgia"/>
          <w:color w:val="000000"/>
          <w:sz w:val="28"/>
          <w:szCs w:val="28"/>
        </w:rPr>
        <w:t> (незрячие, слабовидящие), первичное нарушение носит сенсорный характер, страдает зрительное восприятие, вследствие органического поражения зрительного анализатора;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FF0000"/>
          <w:sz w:val="28"/>
          <w:szCs w:val="28"/>
        </w:rPr>
        <w:t>дети с тяжё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лыми нарушениями речи</w:t>
      </w:r>
      <w:r w:rsidRPr="00EF76BD">
        <w:rPr>
          <w:rFonts w:ascii="Georgia" w:hAnsi="Georgia" w:cs="Georgia"/>
          <w:color w:val="000000"/>
          <w:sz w:val="28"/>
          <w:szCs w:val="28"/>
        </w:rPr>
        <w:t>, первичным дефектом является недоразвитие речи;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lastRenderedPageBreak/>
        <w:t>дети с нарушениями опорно-двигательного аппарата</w:t>
      </w:r>
      <w:r w:rsidRPr="00EF76BD">
        <w:rPr>
          <w:rFonts w:ascii="Georgia" w:hAnsi="Georgia" w:cs="Georgia"/>
          <w:color w:val="000000"/>
          <w:sz w:val="28"/>
          <w:szCs w:val="28"/>
        </w:rPr>
        <w:t>, первичным на</w:t>
      </w:r>
      <w:r w:rsidRPr="00EF76BD">
        <w:rPr>
          <w:rFonts w:ascii="Georgia" w:hAnsi="Georgia" w:cs="Georgia"/>
          <w:color w:val="000000"/>
          <w:sz w:val="28"/>
          <w:szCs w:val="28"/>
        </w:rPr>
        <w:softHyphen/>
        <w:t>рушением являются двигательные расстройства, вследствие органического поражения двигательных центров коры головного мозга;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задержкой психического развития</w:t>
      </w:r>
      <w:r w:rsidRPr="00EF76BD">
        <w:rPr>
          <w:rFonts w:ascii="Georgia" w:hAnsi="Georgia" w:cs="Georgia"/>
          <w:color w:val="000000"/>
          <w:sz w:val="28"/>
          <w:szCs w:val="28"/>
        </w:rPr>
        <w:t>, их характеризует замедлен</w:t>
      </w:r>
      <w:r w:rsidRPr="00EF76BD">
        <w:rPr>
          <w:rFonts w:ascii="Georgia" w:hAnsi="Georgia" w:cs="Georgia"/>
          <w:color w:val="000000"/>
          <w:sz w:val="28"/>
          <w:szCs w:val="28"/>
        </w:rPr>
        <w:softHyphen/>
        <w:t>ный темп формирования высших психических функций, вследствие слабовыраженных органических поражений центральной нервной системы (ЦНС);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нарушениями интеллектуального развития</w:t>
      </w:r>
      <w:r w:rsidRPr="00EF76BD">
        <w:rPr>
          <w:rFonts w:ascii="Georgia" w:hAnsi="Georgia" w:cs="Georgia"/>
          <w:color w:val="000000"/>
          <w:sz w:val="28"/>
          <w:szCs w:val="28"/>
        </w:rPr>
        <w:t>, первичное нарушение — органическое поражение головного мозга, обуславливающее нарушения высших познавательных процессов;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нарушениями эмоционально-волевой сферы</w:t>
      </w:r>
      <w:r w:rsidRPr="00EF76BD">
        <w:rPr>
          <w:rFonts w:ascii="Georgia" w:hAnsi="Georgia" w:cs="Georgia"/>
          <w:color w:val="000000"/>
          <w:sz w:val="28"/>
          <w:szCs w:val="28"/>
        </w:rPr>
        <w:t> (дети с ранним детским аутизмом (РДА) представляют собой разнородную группу, характеризующуюся различными клиническими симптомами и психолого-педагогическими особенностями;</w:t>
      </w:r>
    </w:p>
    <w:p w:rsidR="00935370" w:rsidRPr="00EF76BD" w:rsidRDefault="00935370" w:rsidP="006E4565">
      <w:pPr>
        <w:numPr>
          <w:ilvl w:val="0"/>
          <w:numId w:val="7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 с комплексными (сложными) нарушениями развития</w:t>
      </w:r>
      <w:r w:rsidRPr="00EF76BD">
        <w:rPr>
          <w:rFonts w:ascii="Georgia" w:hAnsi="Georgia" w:cs="Georgia"/>
          <w:color w:val="000000"/>
          <w:sz w:val="28"/>
          <w:szCs w:val="28"/>
        </w:rPr>
        <w:t>, у которых сочетаются два и более первичных нарушения (например, слабослышащие с детским церебральным параличом, слабовидящие с задержкой психического развития и др.).</w:t>
      </w:r>
    </w:p>
    <w:p w:rsidR="00935370" w:rsidRPr="00EF76BD" w:rsidRDefault="00935370" w:rsidP="006E4565">
      <w:pPr>
        <w:spacing w:before="100" w:beforeAutospacing="1" w:after="100" w:afterAutospacing="1"/>
        <w:ind w:firstLine="720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t xml:space="preserve">Значительную по численности группу детей составляют </w:t>
      </w:r>
      <w:r w:rsidRPr="00EF76BD">
        <w:rPr>
          <w:rFonts w:ascii="Georgia" w:hAnsi="Georgia" w:cs="Georgia"/>
          <w:b/>
          <w:bCs/>
          <w:i/>
          <w:iCs/>
          <w:color w:val="FF0000"/>
          <w:sz w:val="28"/>
          <w:szCs w:val="28"/>
          <w:u w:val="single"/>
        </w:rPr>
        <w:t>дети с нерезко  выраженными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, а, следовательно, трудно выявляемыми отклонениями в развитии двигательной, сенсорной или интеллектуальной сферы. Группа детей с минимальными либо парциальными нарушениями </w:t>
      </w:r>
      <w:r w:rsidRPr="004E6B99">
        <w:rPr>
          <w:rFonts w:ascii="Georgia" w:hAnsi="Georgia" w:cs="Georgia"/>
          <w:b/>
          <w:bCs/>
          <w:color w:val="FF0000"/>
          <w:sz w:val="28"/>
          <w:szCs w:val="28"/>
        </w:rPr>
        <w:t>полиморфна</w:t>
      </w:r>
      <w:r w:rsidRPr="00745796">
        <w:rPr>
          <w:rFonts w:ascii="Georgia" w:hAnsi="Georgia" w:cs="Georgia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Pr="00745796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греч., от polys многий, и morphe вид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,</w:t>
      </w:r>
      <w:r w:rsidRPr="00745796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многовидна)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и может быть представлена следующими вариантами: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 xml:space="preserve">дети </w:t>
      </w:r>
      <w:r w:rsidRPr="00EF76BD">
        <w:rPr>
          <w:rFonts w:ascii="Georgia" w:hAnsi="Georgia" w:cs="Georgia"/>
          <w:color w:val="000000"/>
          <w:sz w:val="28"/>
          <w:szCs w:val="28"/>
        </w:rPr>
        <w:t>с минимальными нарушениями слуха;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 минимальными нарушениями зрения, в том числе с косоглазием и амблиопией;</w:t>
      </w:r>
    </w:p>
    <w:p w:rsidR="00935370" w:rsidRPr="00EF76BD" w:rsidRDefault="00935370" w:rsidP="00D6581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</w:t>
      </w:r>
      <w:r>
        <w:rPr>
          <w:rFonts w:ascii="Georgia" w:hAnsi="Georgia" w:cs="Georgia"/>
          <w:color w:val="000000"/>
          <w:sz w:val="28"/>
          <w:szCs w:val="28"/>
        </w:rPr>
        <w:t> нарушениями речи (дислалия, стё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ртая дизартрия, закрытая ринолалия, дисфония, заикание, 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полтерн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(спотыкание, </w:t>
      </w:r>
      <w:r w:rsidRPr="00745796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патологически ускоренная</w:t>
      </w:r>
      <w:r w:rsidRPr="00745796">
        <w:rPr>
          <w:rStyle w:val="apple-converted-space"/>
          <w:rFonts w:ascii="Georgia" w:hAnsi="Georgia" w:cs="Georgia"/>
          <w:color w:val="000000"/>
          <w:sz w:val="28"/>
          <w:szCs w:val="28"/>
          <w:shd w:val="clear" w:color="auto" w:fill="FFFFFF"/>
        </w:rPr>
        <w:t> </w:t>
      </w:r>
      <w:r w:rsidRPr="00745796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речь с наличием прерывистости темпа речи несудорожного характера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), </w:t>
      </w:r>
      <w:r w:rsidRPr="00EF76BD">
        <w:rPr>
          <w:rFonts w:ascii="Georgia" w:hAnsi="Georgia" w:cs="Georgia"/>
          <w:color w:val="000000"/>
          <w:sz w:val="28"/>
          <w:szCs w:val="28"/>
        </w:rPr>
        <w:t>тахилалия, брадилалия, нарушения лексико-грамматического строя, нарушения фонематического восприятия);</w:t>
      </w:r>
    </w:p>
    <w:p w:rsidR="00935370" w:rsidRPr="00EF76BD" w:rsidRDefault="00935370" w:rsidP="00745796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="00B26A0E">
        <w:rPr>
          <w:rFonts w:ascii="Georgia" w:hAnsi="Georgia" w:cs="Georgia"/>
          <w:b/>
          <w:bCs/>
          <w:color w:val="FF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с лёгкой задержкой психического </w:t>
      </w:r>
      <w:r w:rsidRPr="00EF76BD">
        <w:rPr>
          <w:rFonts w:ascii="Georgia" w:hAnsi="Georgia" w:cs="Georgia"/>
          <w:color w:val="000000"/>
          <w:sz w:val="28"/>
          <w:szCs w:val="28"/>
        </w:rPr>
        <w:t>развития (конституциональной, соматогенной, психогенной);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t xml:space="preserve">педагогически запущенные 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>;</w:t>
      </w:r>
    </w:p>
    <w:p w:rsidR="00935370" w:rsidRPr="00EF76BD" w:rsidRDefault="00935370" w:rsidP="00D6581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> — носители негативных психических состояний (у</w:t>
      </w:r>
      <w:r>
        <w:rPr>
          <w:rFonts w:ascii="Georgia" w:hAnsi="Georgia" w:cs="Georgia"/>
          <w:color w:val="000000"/>
          <w:sz w:val="28"/>
          <w:szCs w:val="28"/>
        </w:rPr>
        <w:t>томляемость, психическая напряжё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нность, тревожность, фрустрация, нарушения сна, аппетита), </w:t>
      </w:r>
      <w:r w:rsidRPr="00EF76BD">
        <w:rPr>
          <w:rFonts w:ascii="Georgia" w:hAnsi="Georgia" w:cs="Georgia"/>
          <w:color w:val="000000"/>
          <w:sz w:val="28"/>
          <w:szCs w:val="28"/>
        </w:rPr>
        <w:lastRenderedPageBreak/>
        <w:t>соматогенной или церебрально-органической природы без нарушений интеллектуального развития (часто болеющие, посттравматики, аллергики, с компенсированной и субкомпенсированной гидроцефалией, цереброэндокринными состояниями);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 психопатоподобными формами поведения (по типу аффективной возбудимости, истероидности, психастении и др.);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 нарушенными формами поведения органического генеза (гиперактивность, синдром дефицита внимания);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 психогениями (неврозами);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с начальным проявлением психических заболеваний (шизофрения, ранний детский аутизм, эпилепсия);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>
        <w:rPr>
          <w:rFonts w:ascii="Georgia" w:hAnsi="Georgia" w:cs="Georgia"/>
          <w:color w:val="000000"/>
          <w:sz w:val="28"/>
          <w:szCs w:val="28"/>
        </w:rPr>
        <w:t xml:space="preserve"> с лё</w:t>
      </w:r>
      <w:r w:rsidRPr="00EF76BD">
        <w:rPr>
          <w:rFonts w:ascii="Georgia" w:hAnsi="Georgia" w:cs="Georgia"/>
          <w:color w:val="000000"/>
          <w:sz w:val="28"/>
          <w:szCs w:val="28"/>
        </w:rPr>
        <w:t>гкими проявлениями двигательной патологии церебрально-органической природы;</w:t>
      </w:r>
    </w:p>
    <w:p w:rsidR="00935370" w:rsidRPr="00EF76BD" w:rsidRDefault="00935370" w:rsidP="006E4565">
      <w:pPr>
        <w:numPr>
          <w:ilvl w:val="0"/>
          <w:numId w:val="8"/>
        </w:numPr>
        <w:spacing w:before="100" w:beforeAutospacing="1" w:after="100" w:afterAutospacing="1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дети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, имеющие асинхронию созревания отдельных структур головного мозга или нарушения их функционального или органического генеза (в том числе по типу 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минимальной мозговой дисфункции</w:t>
      </w:r>
      <w:r w:rsidRPr="00EF76BD">
        <w:rPr>
          <w:rFonts w:ascii="Georgia" w:hAnsi="Georgia" w:cs="Georgia"/>
          <w:color w:val="000000"/>
          <w:sz w:val="28"/>
          <w:szCs w:val="28"/>
        </w:rPr>
        <w:t>).</w:t>
      </w:r>
    </w:p>
    <w:p w:rsidR="00935370" w:rsidRPr="00EF76BD" w:rsidRDefault="00935370" w:rsidP="006E4565">
      <w:pPr>
        <w:spacing w:before="100" w:beforeAutospacing="1" w:after="100" w:afterAutospacing="1"/>
        <w:ind w:firstLine="720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t>Категорию детей с  минимальными и парциальными нарушениями психического развития целесообразно рассматривать как самостоятельную категорию, занимающую промежуточное положение между «нормальным» и «нарушенным» развитием, и обозначить её  как 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«группу риска».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Качественные своеобразия и глубина нарушений, имеющиеся у детей, таковы, что для них не требуется создавать специализированные учреждения, однако они нуждаются в организации своевременной коррекционной помощи с целью предотвращения дальнейшего усложнения данных проблем.</w:t>
      </w:r>
    </w:p>
    <w:p w:rsidR="00935370" w:rsidRPr="00EF76BD" w:rsidRDefault="00935370" w:rsidP="006E4565">
      <w:pPr>
        <w:spacing w:before="100" w:beforeAutospacing="1" w:after="100" w:afterAutospacing="1"/>
        <w:ind w:firstLine="720"/>
        <w:jc w:val="both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EF76BD">
        <w:rPr>
          <w:rFonts w:ascii="Georgia" w:hAnsi="Georgia" w:cs="Georgia"/>
          <w:color w:val="000000"/>
          <w:sz w:val="28"/>
          <w:szCs w:val="28"/>
        </w:rPr>
        <w:t xml:space="preserve">Таким образом, 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контингент воспитанников</w:t>
      </w:r>
      <w:r w:rsidRPr="00EF76BD">
        <w:rPr>
          <w:rFonts w:ascii="Georgia" w:hAnsi="Georgia" w:cs="Georgia"/>
          <w:color w:val="000000"/>
          <w:sz w:val="28"/>
          <w:szCs w:val="28"/>
        </w:rPr>
        <w:t xml:space="preserve"> массовых дошкольных учреждений 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составляют дети, как с нормальным ходом психического развития, так и с различными вариантами психического дизонтогенеза</w:t>
      </w:r>
      <w:r w:rsidR="00B26A0E">
        <w:rPr>
          <w:rFonts w:ascii="Georgia" w:hAnsi="Georgia" w:cs="Georgia"/>
          <w:b/>
          <w:bCs/>
          <w:color w:val="FF0000"/>
          <w:sz w:val="28"/>
          <w:szCs w:val="28"/>
        </w:rPr>
        <w:t xml:space="preserve"> </w:t>
      </w:r>
      <w:r w:rsidRPr="00EF76BD">
        <w:rPr>
          <w:rFonts w:ascii="Georgia" w:hAnsi="Georgia" w:cs="Georgia"/>
          <w:sz w:val="28"/>
          <w:szCs w:val="28"/>
        </w:rPr>
        <w:t>(</w:t>
      </w:r>
      <w:r w:rsidRPr="00EF76BD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нарушение индивидуального развития организма; затруднение, отклонение от нормы, расстройство).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36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</w:t>
      </w:r>
      <w:r w:rsidRPr="00EF76BD">
        <w:rPr>
          <w:rFonts w:ascii="Georgia" w:hAnsi="Georgia" w:cs="Georgia"/>
          <w:sz w:val="28"/>
          <w:szCs w:val="28"/>
        </w:rPr>
        <w:t xml:space="preserve">Проблема психолого-педагогического сопровождения </w:t>
      </w:r>
      <w:r w:rsidRPr="00D65810">
        <w:rPr>
          <w:rFonts w:ascii="Georgia" w:hAnsi="Georgia" w:cs="Georgia"/>
          <w:sz w:val="28"/>
          <w:szCs w:val="28"/>
        </w:rPr>
        <w:t>детей с</w:t>
      </w:r>
      <w:r>
        <w:rPr>
          <w:rFonts w:ascii="Georgia" w:hAnsi="Georgia" w:cs="Georgia"/>
          <w:sz w:val="28"/>
          <w:szCs w:val="28"/>
        </w:rPr>
        <w:t xml:space="preserve"> </w:t>
      </w:r>
      <w:r w:rsidRPr="00D65810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в условиях детского сада недостаточно разработана. Трудности построения коррекционно-педагогического процесса в таком учреждении во многом обусловлены тем, что категория детей с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 xml:space="preserve">ОВЗ </w:t>
      </w:r>
      <w:r w:rsidRPr="00EF76BD">
        <w:rPr>
          <w:rFonts w:ascii="Georgia" w:hAnsi="Georgia" w:cs="Georgia"/>
          <w:sz w:val="28"/>
          <w:szCs w:val="28"/>
        </w:rPr>
        <w:t>разнородна по составу. Воспитанники  групп компенсирующего назначения различаются как по уровню развития, так и по характеру имеющихся недостатков. Различны достижения детей в плане знаний, представлений об окружающем мире, навыков в предметно-</w:t>
      </w:r>
      <w:r w:rsidRPr="00EF76BD">
        <w:rPr>
          <w:rFonts w:ascii="Georgia" w:hAnsi="Georgia" w:cs="Georgia"/>
          <w:sz w:val="28"/>
          <w:szCs w:val="28"/>
        </w:rPr>
        <w:lastRenderedPageBreak/>
        <w:t>практической деятельности, с которыми они поступают в диагностико-коррекционные группы.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В обеспечении условий и возможностей развития и обучения </w:t>
      </w:r>
      <w:r w:rsidRPr="00D65810">
        <w:rPr>
          <w:rFonts w:ascii="Georgia" w:hAnsi="Georgia" w:cs="Georgia"/>
          <w:sz w:val="28"/>
          <w:szCs w:val="28"/>
        </w:rPr>
        <w:t>детей с</w:t>
      </w:r>
      <w:r>
        <w:rPr>
          <w:rFonts w:ascii="Georgia" w:hAnsi="Georgia" w:cs="Georgia"/>
          <w:sz w:val="28"/>
          <w:szCs w:val="28"/>
        </w:rPr>
        <w:t xml:space="preserve">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EF76BD">
        <w:rPr>
          <w:rFonts w:ascii="Georgia" w:hAnsi="Georgia" w:cs="Georgia"/>
          <w:sz w:val="28"/>
          <w:szCs w:val="28"/>
        </w:rPr>
        <w:t xml:space="preserve">особая роль принадлежит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педагогу-психологу</w:t>
      </w:r>
      <w:r w:rsidRPr="00EF76BD">
        <w:rPr>
          <w:rFonts w:ascii="Georgia" w:hAnsi="Georgia" w:cs="Georgia"/>
          <w:sz w:val="28"/>
          <w:szCs w:val="28"/>
        </w:rPr>
        <w:t xml:space="preserve">. Говоря о работе </w:t>
      </w:r>
      <w:r w:rsidRPr="00D65810">
        <w:rPr>
          <w:rFonts w:ascii="Georgia" w:hAnsi="Georgia" w:cs="Georgia"/>
          <w:b/>
          <w:bCs/>
          <w:i/>
          <w:iCs/>
          <w:sz w:val="28"/>
          <w:szCs w:val="28"/>
        </w:rPr>
        <w:t>психолога</w:t>
      </w:r>
      <w:r w:rsidRPr="00EF76BD">
        <w:rPr>
          <w:rFonts w:ascii="Georgia" w:hAnsi="Georgia" w:cs="Georgia"/>
          <w:sz w:val="28"/>
          <w:szCs w:val="28"/>
        </w:rPr>
        <w:t xml:space="preserve">, </w:t>
      </w:r>
      <w:r>
        <w:rPr>
          <w:rFonts w:ascii="Georgia" w:hAnsi="Georgia" w:cs="Georgia"/>
          <w:sz w:val="28"/>
          <w:szCs w:val="28"/>
        </w:rPr>
        <w:t xml:space="preserve">мы </w:t>
      </w:r>
      <w:r w:rsidRPr="00EF76BD">
        <w:rPr>
          <w:rFonts w:ascii="Georgia" w:hAnsi="Georgia" w:cs="Georgia"/>
          <w:sz w:val="28"/>
          <w:szCs w:val="28"/>
        </w:rPr>
        <w:t xml:space="preserve">имеем в виду не просто психологическую помощь, поддержку детей, испытывающих трудности в обучении. А говорим именно о </w:t>
      </w:r>
      <w:r w:rsidRPr="00EF76BD">
        <w:rPr>
          <w:rStyle w:val="a4"/>
          <w:rFonts w:ascii="Georgia" w:hAnsi="Georgia" w:cs="Georgia"/>
          <w:b w:val="0"/>
          <w:bCs w:val="0"/>
          <w:sz w:val="28"/>
          <w:szCs w:val="28"/>
        </w:rPr>
        <w:t>психологическом сопровождении</w:t>
      </w:r>
      <w:r w:rsidRPr="00EF76BD">
        <w:rPr>
          <w:rFonts w:ascii="Georgia" w:hAnsi="Georgia" w:cs="Georgia"/>
          <w:sz w:val="28"/>
          <w:szCs w:val="28"/>
        </w:rPr>
        <w:t xml:space="preserve"> детей на всех этапах обучения как о сложном процессе взаимодействия, результатом которого должно явиться со</w:t>
      </w:r>
      <w:r>
        <w:rPr>
          <w:rFonts w:ascii="Georgia" w:hAnsi="Georgia" w:cs="Georgia"/>
          <w:sz w:val="28"/>
          <w:szCs w:val="28"/>
        </w:rPr>
        <w:t>здание условий для развития ребё</w:t>
      </w:r>
      <w:r w:rsidRPr="00EF76BD">
        <w:rPr>
          <w:rFonts w:ascii="Georgia" w:hAnsi="Georgia" w:cs="Georgia"/>
          <w:sz w:val="28"/>
          <w:szCs w:val="28"/>
        </w:rPr>
        <w:t>нка, для овладения им своей деятельностью и поведением, для формирования готовности к жизненному самоопределению, включающему личностные, социальные  аспекты.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Психологическое сопровождение </w:t>
      </w:r>
      <w:r w:rsidRPr="00EF76BD">
        <w:rPr>
          <w:rFonts w:ascii="Georgia" w:hAnsi="Georgia" w:cs="Georgia"/>
          <w:b/>
          <w:bCs/>
          <w:sz w:val="28"/>
          <w:szCs w:val="28"/>
        </w:rPr>
        <w:t xml:space="preserve">дошкольников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EF76BD">
        <w:rPr>
          <w:rFonts w:ascii="Georgia" w:hAnsi="Georgia" w:cs="Georgia"/>
          <w:sz w:val="28"/>
          <w:szCs w:val="28"/>
        </w:rPr>
        <w:t xml:space="preserve">рассматривается  как процесс, включающий в себя стратегию и тактику профессиональной деятельности </w:t>
      </w:r>
      <w:r w:rsidRPr="00D65810">
        <w:rPr>
          <w:rFonts w:ascii="Georgia" w:hAnsi="Georgia" w:cs="Georgia"/>
          <w:b/>
          <w:bCs/>
          <w:i/>
          <w:iCs/>
          <w:sz w:val="28"/>
          <w:szCs w:val="28"/>
        </w:rPr>
        <w:t>психолога</w:t>
      </w:r>
      <w:r w:rsidRPr="00EF76BD">
        <w:rPr>
          <w:rFonts w:ascii="Georgia" w:hAnsi="Georgia" w:cs="Georgia"/>
          <w:sz w:val="28"/>
          <w:szCs w:val="28"/>
        </w:rPr>
        <w:t xml:space="preserve">, направленный на создание максимально благоприятных условий для интеграции детей с </w:t>
      </w:r>
      <w:r w:rsidRPr="006E180C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в социум. Оно должно быть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сверстниками, на основе партнерских субъект - субъектных отношений. </w:t>
      </w:r>
    </w:p>
    <w:p w:rsidR="00935370" w:rsidRPr="009A2245" w:rsidRDefault="00935370" w:rsidP="006E4565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Georgia"/>
          <w:b/>
          <w:bCs/>
          <w:color w:val="FF0000"/>
          <w:sz w:val="28"/>
          <w:szCs w:val="28"/>
          <w:u w:val="single"/>
        </w:rPr>
      </w:pP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Ключевыми направлениями работы психолога</w:t>
      </w:r>
      <w:r w:rsidRPr="00EF76BD">
        <w:rPr>
          <w:rFonts w:ascii="Georgia" w:hAnsi="Georgia" w:cs="Georgia"/>
          <w:sz w:val="28"/>
          <w:szCs w:val="28"/>
        </w:rPr>
        <w:t xml:space="preserve">ДОУ с детьми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является диагностическая, коррекционная и развивающая работа; профилактическая и консультативная работа с педагогами и родителями, воспитывающими детей данной категории</w:t>
      </w:r>
      <w:r>
        <w:rPr>
          <w:rFonts w:ascii="Georgia" w:hAnsi="Georgia" w:cs="Georgia"/>
          <w:sz w:val="28"/>
          <w:szCs w:val="28"/>
        </w:rPr>
        <w:t>.</w:t>
      </w:r>
    </w:p>
    <w:p w:rsidR="00935370" w:rsidRPr="00EF76BD" w:rsidRDefault="00935370" w:rsidP="006E4565">
      <w:pPr>
        <w:pStyle w:val="a3"/>
        <w:spacing w:before="0" w:beforeAutospacing="0" w:after="0" w:afterAutospacing="0"/>
        <w:ind w:firstLine="720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b/>
          <w:bCs/>
          <w:sz w:val="28"/>
          <w:szCs w:val="28"/>
        </w:rPr>
        <w:t>Содержание программы коррекционной работы определяют следующие принципы:</w:t>
      </w:r>
    </w:p>
    <w:p w:rsidR="00935370" w:rsidRPr="00EF76BD" w:rsidRDefault="00935370" w:rsidP="006E4565">
      <w:pPr>
        <w:pStyle w:val="a3"/>
        <w:numPr>
          <w:ilvl w:val="0"/>
          <w:numId w:val="9"/>
        </w:numPr>
        <w:spacing w:before="0" w:beforeAutospacing="0" w:after="0" w:afterAutospacing="0"/>
        <w:ind w:hanging="180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Style w:val="a7"/>
          <w:rFonts w:ascii="Georgia" w:hAnsi="Georgia" w:cs="Georgia"/>
          <w:b/>
          <w:bCs/>
          <w:color w:val="FF0000"/>
          <w:sz w:val="28"/>
          <w:szCs w:val="28"/>
        </w:rPr>
        <w:t>Соблюдение интересов ребёнка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.</w:t>
      </w:r>
      <w:r w:rsidRPr="00EF76BD">
        <w:rPr>
          <w:rFonts w:ascii="Georgia" w:hAnsi="Georgia" w:cs="Georgia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35370" w:rsidRPr="00EF76BD" w:rsidRDefault="00935370" w:rsidP="006E4565">
      <w:pPr>
        <w:pStyle w:val="a3"/>
        <w:numPr>
          <w:ilvl w:val="0"/>
          <w:numId w:val="9"/>
        </w:numPr>
        <w:spacing w:before="0" w:beforeAutospacing="0" w:after="0" w:afterAutospacing="0"/>
        <w:ind w:hanging="180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Style w:val="a7"/>
          <w:rFonts w:ascii="Georgia" w:hAnsi="Georgia" w:cs="Georgia"/>
          <w:b/>
          <w:bCs/>
          <w:color w:val="FF0000"/>
          <w:sz w:val="28"/>
          <w:szCs w:val="28"/>
        </w:rPr>
        <w:t>Системность и доступность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.</w:t>
      </w:r>
      <w:r w:rsidRPr="00EF76BD">
        <w:rPr>
          <w:rFonts w:ascii="Georgia" w:hAnsi="Georgia" w:cs="Georgia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935370" w:rsidRPr="00EF76BD" w:rsidRDefault="00935370" w:rsidP="006E4565">
      <w:pPr>
        <w:pStyle w:val="a3"/>
        <w:numPr>
          <w:ilvl w:val="0"/>
          <w:numId w:val="9"/>
        </w:numPr>
        <w:spacing w:before="0" w:beforeAutospacing="0" w:after="0" w:afterAutospacing="0"/>
        <w:ind w:hanging="180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Style w:val="a7"/>
          <w:rFonts w:ascii="Georgia" w:hAnsi="Georgia" w:cs="Georgia"/>
          <w:b/>
          <w:bCs/>
          <w:color w:val="FF0000"/>
          <w:sz w:val="28"/>
          <w:szCs w:val="28"/>
        </w:rPr>
        <w:t>Непрерывность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.</w:t>
      </w:r>
      <w:r w:rsidRPr="00EF76BD">
        <w:rPr>
          <w:rFonts w:ascii="Georgia" w:hAnsi="Georgia" w:cs="Georgia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35370" w:rsidRPr="00EF76BD" w:rsidRDefault="00935370" w:rsidP="006E4565">
      <w:pPr>
        <w:pStyle w:val="a3"/>
        <w:numPr>
          <w:ilvl w:val="0"/>
          <w:numId w:val="9"/>
        </w:numPr>
        <w:spacing w:before="0" w:beforeAutospacing="0" w:after="0" w:afterAutospacing="0"/>
        <w:ind w:hanging="180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Style w:val="a7"/>
          <w:rFonts w:ascii="Georgia" w:hAnsi="Georgia" w:cs="Georgia"/>
          <w:b/>
          <w:bCs/>
          <w:color w:val="FF0000"/>
          <w:sz w:val="28"/>
          <w:szCs w:val="28"/>
        </w:rPr>
        <w:t>Вариативность</w:t>
      </w: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.</w:t>
      </w:r>
      <w:r w:rsidRPr="00EF76BD">
        <w:rPr>
          <w:rFonts w:ascii="Georgia" w:hAnsi="Georgia" w:cs="Georgia"/>
          <w:sz w:val="28"/>
          <w:szCs w:val="28"/>
        </w:rPr>
        <w:t xml:space="preserve"> Принцип предполагает создание вариативных условий для получения образования детьми, </w:t>
      </w:r>
      <w:r w:rsidRPr="00EF76BD">
        <w:rPr>
          <w:rFonts w:ascii="Georgia" w:hAnsi="Georgia" w:cs="Georgia"/>
          <w:sz w:val="28"/>
          <w:szCs w:val="28"/>
        </w:rPr>
        <w:lastRenderedPageBreak/>
        <w:t>имеющими различные недостатки в физическом и (или) психическом развитии.</w:t>
      </w:r>
    </w:p>
    <w:p w:rsidR="00935370" w:rsidRPr="00EF76BD" w:rsidRDefault="00935370" w:rsidP="006E4565">
      <w:pPr>
        <w:numPr>
          <w:ilvl w:val="0"/>
          <w:numId w:val="9"/>
        </w:numPr>
        <w:spacing w:before="100" w:beforeAutospacing="1" w:after="100" w:afterAutospacing="1"/>
        <w:ind w:hanging="180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Принцип интегрированности в общую образовательную среду</w:t>
      </w:r>
      <w:r w:rsidRPr="00EF76BD">
        <w:rPr>
          <w:rFonts w:ascii="Georgia" w:hAnsi="Georgia" w:cs="Georgia"/>
          <w:i/>
          <w:iCs/>
          <w:color w:val="000000"/>
          <w:sz w:val="28"/>
          <w:szCs w:val="28"/>
        </w:rPr>
        <w:t>. </w:t>
      </w:r>
      <w:r w:rsidRPr="00EF76BD">
        <w:rPr>
          <w:rFonts w:ascii="Georgia" w:hAnsi="Georgia" w:cs="Georgia"/>
          <w:color w:val="000000"/>
          <w:sz w:val="28"/>
          <w:szCs w:val="28"/>
        </w:rPr>
        <w:t>Принцип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социума.</w:t>
      </w:r>
    </w:p>
    <w:p w:rsidR="00935370" w:rsidRPr="00EF76BD" w:rsidRDefault="00935370" w:rsidP="006E4565">
      <w:pPr>
        <w:numPr>
          <w:ilvl w:val="0"/>
          <w:numId w:val="9"/>
        </w:numPr>
        <w:spacing w:before="100" w:beforeAutospacing="1" w:after="100" w:afterAutospacing="1"/>
        <w:ind w:hanging="180"/>
        <w:jc w:val="both"/>
        <w:rPr>
          <w:rFonts w:ascii="Georgia" w:hAnsi="Georgia" w:cs="Georgia"/>
          <w:color w:val="000000"/>
          <w:sz w:val="28"/>
          <w:szCs w:val="28"/>
        </w:rPr>
      </w:pPr>
      <w:r w:rsidRPr="00EF76BD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Принцип взаимодействия с социаль</w:t>
      </w:r>
      <w:r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ными партнё</w:t>
      </w:r>
      <w:r w:rsidRPr="00EF76BD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рами</w:t>
      </w:r>
      <w:r w:rsidRPr="00EF76BD">
        <w:rPr>
          <w:rFonts w:ascii="Georgia" w:hAnsi="Georgia" w:cs="Georgia"/>
          <w:i/>
          <w:iCs/>
          <w:color w:val="000000"/>
          <w:sz w:val="28"/>
          <w:szCs w:val="28"/>
        </w:rPr>
        <w:t>.</w:t>
      </w:r>
      <w:r w:rsidRPr="00EF76BD">
        <w:rPr>
          <w:rFonts w:ascii="Georgia" w:hAnsi="Georgia" w:cs="Georgia"/>
          <w:color w:val="000000"/>
          <w:sz w:val="28"/>
          <w:szCs w:val="28"/>
        </w:rPr>
        <w:t> Принцип обеспечивает возможность сотрудничества с социально-культурными учреждениями муниципалитета по вопросам преемственности обучения, развития, социализации и здоровьесбережения детей с ограниченными возможностями здоровья.</w:t>
      </w:r>
    </w:p>
    <w:p w:rsidR="00935370" w:rsidRPr="006E4565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6E4565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Принцип создания ситуации успеха.</w:t>
      </w:r>
      <w:r w:rsidRPr="006E4565">
        <w:rPr>
          <w:rFonts w:ascii="Georgia" w:hAnsi="Georgia" w:cs="Georgia"/>
          <w:sz w:val="28"/>
          <w:szCs w:val="28"/>
        </w:rPr>
        <w:t> Принцип предполагает создание условий для раскрытия индивиду</w:t>
      </w:r>
      <w:r>
        <w:rPr>
          <w:rFonts w:ascii="Georgia" w:hAnsi="Georgia" w:cs="Georgia"/>
          <w:sz w:val="28"/>
          <w:szCs w:val="28"/>
        </w:rPr>
        <w:t xml:space="preserve">альных способностей детей с </w:t>
      </w:r>
      <w:r w:rsidRPr="004E6B99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6E4565">
        <w:rPr>
          <w:rFonts w:ascii="Georgia" w:hAnsi="Georgia" w:cs="Georgia"/>
          <w:sz w:val="28"/>
          <w:szCs w:val="28"/>
        </w:rPr>
        <w:t>, как на занятиях, так и вне занятий, б</w:t>
      </w:r>
      <w:r>
        <w:rPr>
          <w:rFonts w:ascii="Georgia" w:hAnsi="Georgia" w:cs="Georgia"/>
          <w:sz w:val="28"/>
          <w:szCs w:val="28"/>
        </w:rPr>
        <w:t>езусловное принятие каждого ребё</w:t>
      </w:r>
      <w:r w:rsidRPr="006E4565">
        <w:rPr>
          <w:rFonts w:ascii="Georgia" w:hAnsi="Georgia" w:cs="Georgia"/>
          <w:sz w:val="28"/>
          <w:szCs w:val="28"/>
        </w:rPr>
        <w:t xml:space="preserve">нка.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Гуманность</w:t>
      </w:r>
      <w:r w:rsidRPr="00EF76BD">
        <w:rPr>
          <w:rFonts w:ascii="Georgia" w:hAnsi="Georgia" w:cs="Georgia"/>
          <w:sz w:val="28"/>
          <w:szCs w:val="28"/>
        </w:rPr>
        <w:t xml:space="preserve"> -</w:t>
      </w:r>
      <w:r>
        <w:rPr>
          <w:rFonts w:ascii="Georgia" w:hAnsi="Georgia" w:cs="Georgia"/>
          <w:sz w:val="28"/>
          <w:szCs w:val="28"/>
        </w:rPr>
        <w:t xml:space="preserve"> вера в возможности каждого ребё</w:t>
      </w:r>
      <w:r w:rsidRPr="00EF76BD">
        <w:rPr>
          <w:rFonts w:ascii="Georgia" w:hAnsi="Georgia" w:cs="Georgia"/>
          <w:sz w:val="28"/>
          <w:szCs w:val="28"/>
        </w:rPr>
        <w:t xml:space="preserve">нка, субъективный позитивный подход.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Реалистичность</w:t>
      </w:r>
      <w:r>
        <w:rPr>
          <w:rFonts w:ascii="Georgia" w:hAnsi="Georgia" w:cs="Georgia"/>
          <w:sz w:val="28"/>
          <w:szCs w:val="28"/>
        </w:rPr>
        <w:t xml:space="preserve"> – учё</w:t>
      </w:r>
      <w:r w:rsidRPr="00EF76BD">
        <w:rPr>
          <w:rFonts w:ascii="Georgia" w:hAnsi="Georgia" w:cs="Georgia"/>
          <w:sz w:val="28"/>
          <w:szCs w:val="28"/>
        </w:rPr>
        <w:t xml:space="preserve">т реальных возможностей детей в различных ситуациях, их возрастных, личностных и психофизических особенностей развития.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Адекватность</w:t>
      </w:r>
      <w:r>
        <w:rPr>
          <w:rFonts w:ascii="Georgia" w:hAnsi="Georgia" w:cs="Georgia"/>
          <w:sz w:val="28"/>
          <w:szCs w:val="28"/>
        </w:rPr>
        <w:t xml:space="preserve"> – право ребё</w:t>
      </w:r>
      <w:r w:rsidRPr="00EF76BD">
        <w:rPr>
          <w:rFonts w:ascii="Georgia" w:hAnsi="Georgia" w:cs="Georgia"/>
          <w:sz w:val="28"/>
          <w:szCs w:val="28"/>
        </w:rPr>
        <w:t xml:space="preserve">нка выбирать из </w:t>
      </w:r>
      <w:r>
        <w:rPr>
          <w:rFonts w:ascii="Georgia" w:hAnsi="Georgia" w:cs="Georgia"/>
          <w:sz w:val="28"/>
          <w:szCs w:val="28"/>
        </w:rPr>
        <w:t>предложенного максимального объё</w:t>
      </w:r>
      <w:r w:rsidRPr="00EF76BD">
        <w:rPr>
          <w:rFonts w:ascii="Georgia" w:hAnsi="Georgia" w:cs="Georgia"/>
          <w:sz w:val="28"/>
          <w:szCs w:val="28"/>
        </w:rPr>
        <w:t xml:space="preserve">ма информации столько, сколько он может усвоить.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Вариативность (гибкость)</w:t>
      </w:r>
      <w:r w:rsidRPr="00EF76BD">
        <w:rPr>
          <w:rFonts w:ascii="Georgia" w:hAnsi="Georgia" w:cs="Georgia"/>
          <w:sz w:val="28"/>
          <w:szCs w:val="28"/>
        </w:rPr>
        <w:t xml:space="preserve"> - изменчивость содержания и способов деятельности в зависимости от своеобразия ситуации, позиции и возможностей детей.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spacing w:after="55"/>
        <w:ind w:hanging="18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>Адаптивность</w:t>
      </w:r>
      <w:r w:rsidRPr="00EF76BD">
        <w:rPr>
          <w:rFonts w:ascii="Georgia" w:hAnsi="Georgia" w:cs="Georgia"/>
          <w:sz w:val="28"/>
          <w:szCs w:val="28"/>
        </w:rPr>
        <w:t xml:space="preserve"> – подходы и требования к детям не должны быть застывшими, не должны исходить из какого-то абстрактного представления об идеале, а должна ориентироваться на конкретных детей с их реальными возможностями и потребностями.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ind w:hanging="180"/>
        <w:jc w:val="both"/>
        <w:rPr>
          <w:rFonts w:ascii="Georgia" w:hAnsi="Georgia" w:cs="Georgia"/>
          <w:b/>
          <w:bCs/>
          <w:color w:val="FF0000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 xml:space="preserve">Последовательность. 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ind w:hanging="180"/>
        <w:jc w:val="both"/>
        <w:rPr>
          <w:rFonts w:ascii="Georgia" w:hAnsi="Georgia" w:cs="Georgia"/>
          <w:color w:val="auto"/>
          <w:sz w:val="28"/>
          <w:szCs w:val="28"/>
        </w:rPr>
      </w:pPr>
      <w:r w:rsidRPr="00EF76BD">
        <w:rPr>
          <w:rFonts w:ascii="Georgia" w:hAnsi="Georgia" w:cs="Georgia"/>
          <w:b/>
          <w:bCs/>
          <w:color w:val="FF0000"/>
          <w:sz w:val="28"/>
          <w:szCs w:val="28"/>
        </w:rPr>
        <w:t xml:space="preserve">Рекомендательный характер оказания помощи. </w:t>
      </w:r>
      <w:r w:rsidRPr="00EF76BD">
        <w:rPr>
          <w:rFonts w:ascii="Georgia" w:hAnsi="Georgia" w:cs="Georgia"/>
          <w:color w:val="auto"/>
          <w:sz w:val="28"/>
          <w:szCs w:val="28"/>
        </w:rPr>
        <w:t>Принцип обеспечивает соблюдение гарантированных законодательством прав родителей (закон</w:t>
      </w:r>
      <w:r>
        <w:rPr>
          <w:rFonts w:ascii="Georgia" w:hAnsi="Georgia" w:cs="Georgia"/>
          <w:color w:val="auto"/>
          <w:sz w:val="28"/>
          <w:szCs w:val="28"/>
        </w:rPr>
        <w:t xml:space="preserve">ных представителей) детей с </w:t>
      </w:r>
      <w:r w:rsidRPr="00071CE9">
        <w:rPr>
          <w:rFonts w:ascii="Georgia" w:hAnsi="Georgia" w:cs="Georgia"/>
          <w:b/>
          <w:bCs/>
          <w:i/>
          <w:iCs/>
          <w:color w:val="auto"/>
          <w:sz w:val="28"/>
          <w:szCs w:val="28"/>
        </w:rPr>
        <w:t>ОВЗ</w:t>
      </w:r>
      <w:r>
        <w:rPr>
          <w:rFonts w:ascii="Georgia" w:hAnsi="Georgia" w:cs="Georgia"/>
          <w:b/>
          <w:bCs/>
          <w:i/>
          <w:iCs/>
          <w:color w:val="auto"/>
          <w:sz w:val="28"/>
          <w:szCs w:val="28"/>
        </w:rPr>
        <w:t xml:space="preserve"> </w:t>
      </w:r>
      <w:r w:rsidRPr="00EF76BD">
        <w:rPr>
          <w:rFonts w:ascii="Georgia" w:hAnsi="Georgia" w:cs="Georgia"/>
          <w:color w:val="auto"/>
          <w:sz w:val="28"/>
          <w:szCs w:val="28"/>
        </w:rPr>
        <w:t>выбирать формы получения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учреждения.</w:t>
      </w:r>
    </w:p>
    <w:p w:rsidR="00935370" w:rsidRPr="00EF76BD" w:rsidRDefault="00935370" w:rsidP="006E4565">
      <w:pPr>
        <w:pStyle w:val="Default"/>
        <w:numPr>
          <w:ilvl w:val="0"/>
          <w:numId w:val="9"/>
        </w:numPr>
        <w:ind w:hanging="180"/>
        <w:jc w:val="both"/>
        <w:rPr>
          <w:rFonts w:ascii="Georgia" w:hAnsi="Georgia" w:cs="Georgia"/>
          <w:color w:val="auto"/>
          <w:sz w:val="28"/>
          <w:szCs w:val="28"/>
        </w:rPr>
      </w:pPr>
      <w:r w:rsidRPr="00EF76BD">
        <w:rPr>
          <w:rStyle w:val="c3"/>
          <w:rFonts w:ascii="Georgia" w:hAnsi="Georgia" w:cs="Georgia"/>
          <w:b/>
          <w:bCs/>
          <w:color w:val="FF0000"/>
          <w:sz w:val="28"/>
          <w:szCs w:val="28"/>
          <w:shd w:val="clear" w:color="auto" w:fill="FFFFFF"/>
        </w:rPr>
        <w:lastRenderedPageBreak/>
        <w:t>Принцип психологической комфортности</w:t>
      </w:r>
      <w:r w:rsidRPr="00EF76BD">
        <w:rPr>
          <w:rStyle w:val="c7"/>
          <w:rFonts w:ascii="Georgia" w:hAnsi="Georgia" w:cs="Georgia"/>
          <w:color w:val="444444"/>
          <w:sz w:val="28"/>
          <w:szCs w:val="28"/>
          <w:shd w:val="clear" w:color="auto" w:fill="FFFFFF"/>
        </w:rPr>
        <w:t> – создание образовательной среды, обеспечивающей снятие всех стрессообразующих факторов.</w:t>
      </w:r>
    </w:p>
    <w:p w:rsidR="00935370" w:rsidRPr="00764280" w:rsidRDefault="00935370" w:rsidP="006E4565">
      <w:pPr>
        <w:spacing w:before="100" w:beforeAutospacing="1" w:after="100" w:afterAutospacing="1"/>
        <w:jc w:val="both"/>
        <w:rPr>
          <w:rFonts w:ascii="Georgia" w:hAnsi="Georgia" w:cs="Georgia"/>
          <w:b/>
          <w:bCs/>
          <w:i/>
          <w:iCs/>
          <w:color w:val="000000"/>
          <w:sz w:val="28"/>
          <w:szCs w:val="28"/>
          <w:u w:val="single"/>
        </w:rPr>
      </w:pPr>
      <w:r w:rsidRPr="00EF76BD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 xml:space="preserve">         Программа коррекционной работы на дошкольной ступени образования включает в себя взаимосвязанные направления. Данные направления отражают её основное содержание</w:t>
      </w:r>
      <w:r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>:</w:t>
      </w:r>
    </w:p>
    <w:p w:rsidR="00935370" w:rsidRPr="006E180C" w:rsidRDefault="00935370" w:rsidP="006E45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 w:cs="Georgia"/>
          <w:color w:val="FF0000"/>
          <w:sz w:val="28"/>
          <w:szCs w:val="28"/>
          <w:u w:val="single"/>
        </w:rPr>
      </w:pP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Диагностическое направление</w:t>
      </w:r>
      <w:r w:rsidRPr="006E180C">
        <w:rPr>
          <w:rStyle w:val="a4"/>
          <w:rFonts w:ascii="Georgia" w:hAnsi="Georgia" w:cs="Georgia"/>
          <w:color w:val="FF0000"/>
          <w:sz w:val="28"/>
          <w:szCs w:val="28"/>
          <w:u w:val="single"/>
        </w:rPr>
        <w:t>.</w:t>
      </w:r>
    </w:p>
    <w:p w:rsidR="00935370" w:rsidRPr="009A2245" w:rsidRDefault="00935370" w:rsidP="006E4565">
      <w:pPr>
        <w:jc w:val="both"/>
        <w:rPr>
          <w:rStyle w:val="a4"/>
          <w:rFonts w:ascii="Georgia" w:hAnsi="Georgia" w:cs="Georgia"/>
          <w:i/>
          <w:iCs/>
          <w:color w:val="000000"/>
          <w:sz w:val="28"/>
          <w:szCs w:val="28"/>
          <w:u w:val="single"/>
        </w:rPr>
      </w:pPr>
    </w:p>
    <w:p w:rsidR="00935370" w:rsidRPr="00764280" w:rsidRDefault="00935370" w:rsidP="006E4565">
      <w:pPr>
        <w:jc w:val="both"/>
        <w:rPr>
          <w:rFonts w:ascii="Georgia" w:hAnsi="Georgia" w:cs="Georgia"/>
          <w:b/>
          <w:bCs/>
          <w:i/>
          <w:iCs/>
          <w:color w:val="000000"/>
          <w:sz w:val="28"/>
          <w:szCs w:val="28"/>
          <w:u w:val="single"/>
        </w:rPr>
      </w:pPr>
      <w:r w:rsidRPr="00EF76BD">
        <w:rPr>
          <w:rFonts w:ascii="Georgia" w:hAnsi="Georgia" w:cs="Georgia"/>
          <w:sz w:val="28"/>
          <w:szCs w:val="28"/>
        </w:rPr>
        <w:t xml:space="preserve">       </w:t>
      </w:r>
      <w:r>
        <w:rPr>
          <w:rFonts w:ascii="Georgia" w:hAnsi="Georgia" w:cs="Georgia"/>
          <w:sz w:val="28"/>
          <w:szCs w:val="28"/>
        </w:rPr>
        <w:t xml:space="preserve">    </w:t>
      </w:r>
      <w:r w:rsidRPr="00EF76BD">
        <w:rPr>
          <w:rFonts w:ascii="Georgia" w:hAnsi="Georgia" w:cs="Georgia"/>
          <w:sz w:val="28"/>
          <w:szCs w:val="28"/>
        </w:rPr>
        <w:t xml:space="preserve">Для успешности воспитания и обучения детей с </w:t>
      </w:r>
      <w:r w:rsidRPr="006E180C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EF76BD">
        <w:rPr>
          <w:rFonts w:ascii="Georgia" w:hAnsi="Georgia" w:cs="Georgia"/>
          <w:sz w:val="28"/>
          <w:szCs w:val="28"/>
        </w:rPr>
        <w:t>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</w:t>
      </w:r>
      <w:r>
        <w:rPr>
          <w:rFonts w:ascii="Georgia" w:hAnsi="Georgia" w:cs="Georgia"/>
          <w:sz w:val="28"/>
          <w:szCs w:val="28"/>
        </w:rPr>
        <w:t>:</w:t>
      </w:r>
    </w:p>
    <w:p w:rsidR="00935370" w:rsidRPr="00EF76BD" w:rsidRDefault="00935370" w:rsidP="006E4565">
      <w:pPr>
        <w:jc w:val="both"/>
        <w:rPr>
          <w:rFonts w:ascii="Georgia" w:hAnsi="Georgia" w:cs="Georgia"/>
          <w:sz w:val="28"/>
          <w:szCs w:val="28"/>
        </w:rPr>
      </w:pP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своевременно выявить детей с</w:t>
      </w:r>
      <w:r>
        <w:rPr>
          <w:rFonts w:ascii="Georgia" w:hAnsi="Georgia" w:cs="Georgia"/>
          <w:sz w:val="28"/>
          <w:szCs w:val="28"/>
        </w:rPr>
        <w:t xml:space="preserve"> </w:t>
      </w:r>
      <w:r w:rsidRPr="00071CE9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; 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выявить индивидуальные психолого-педагогические особенности ребенка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с ОВЗ</w:t>
      </w:r>
      <w:r w:rsidRPr="00EF76BD">
        <w:rPr>
          <w:rFonts w:ascii="Georgia" w:hAnsi="Georgia" w:cs="Georgia"/>
          <w:sz w:val="28"/>
          <w:szCs w:val="28"/>
        </w:rPr>
        <w:t>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определить оптимальный педагогический маршрут;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обеспечить индивидуал</w:t>
      </w:r>
      <w:r>
        <w:rPr>
          <w:rFonts w:ascii="Georgia" w:hAnsi="Georgia" w:cs="Georgia"/>
          <w:sz w:val="28"/>
          <w:szCs w:val="28"/>
        </w:rPr>
        <w:t>ьным сопровождением каждого ребё</w:t>
      </w:r>
      <w:r w:rsidRPr="00EF76BD">
        <w:rPr>
          <w:rFonts w:ascii="Georgia" w:hAnsi="Georgia" w:cs="Georgia"/>
          <w:sz w:val="28"/>
          <w:szCs w:val="28"/>
        </w:rPr>
        <w:t xml:space="preserve">нка с </w:t>
      </w:r>
      <w:r w:rsidRPr="006E180C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6E180C">
        <w:rPr>
          <w:rFonts w:ascii="Georgia" w:hAnsi="Georgia" w:cs="Georgia"/>
          <w:sz w:val="28"/>
          <w:szCs w:val="28"/>
        </w:rPr>
        <w:t xml:space="preserve">в </w:t>
      </w:r>
      <w:r w:rsidRPr="00EF76BD">
        <w:rPr>
          <w:rFonts w:ascii="Georgia" w:hAnsi="Georgia" w:cs="Georgia"/>
          <w:sz w:val="28"/>
          <w:szCs w:val="28"/>
        </w:rPr>
        <w:t>дошкольном учреждении;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спланировать коррекционные мероприятия, разработать программы коррекционной работы;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оценить динамику развития и эффективность коррекционной работы;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определить ус</w:t>
      </w:r>
      <w:r>
        <w:rPr>
          <w:rFonts w:ascii="Georgia" w:hAnsi="Georgia" w:cs="Georgia"/>
          <w:sz w:val="28"/>
          <w:szCs w:val="28"/>
        </w:rPr>
        <w:t>ловия воспитания и обучения ребё</w:t>
      </w:r>
      <w:r w:rsidRPr="00EF76BD">
        <w:rPr>
          <w:rFonts w:ascii="Georgia" w:hAnsi="Georgia" w:cs="Georgia"/>
          <w:sz w:val="28"/>
          <w:szCs w:val="28"/>
        </w:rPr>
        <w:t>нка;</w:t>
      </w:r>
    </w:p>
    <w:p w:rsidR="00935370" w:rsidRPr="00EF76BD" w:rsidRDefault="00935370" w:rsidP="006E4565">
      <w:pPr>
        <w:pStyle w:val="a5"/>
        <w:numPr>
          <w:ilvl w:val="0"/>
          <w:numId w:val="3"/>
        </w:numPr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консультировать родителей ребё</w:t>
      </w:r>
      <w:r w:rsidRPr="00EF76BD">
        <w:rPr>
          <w:rFonts w:ascii="Georgia" w:hAnsi="Georgia" w:cs="Georgia"/>
          <w:sz w:val="28"/>
          <w:szCs w:val="28"/>
        </w:rPr>
        <w:t>нка.</w:t>
      </w:r>
    </w:p>
    <w:p w:rsidR="00935370" w:rsidRPr="00EF76BD" w:rsidRDefault="00935370" w:rsidP="006E4565">
      <w:pPr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В качестве источников диагностического инструментария можно использовать научно-практические разработки С. Д. Забрамной</w:t>
      </w:r>
      <w:r>
        <w:rPr>
          <w:rFonts w:ascii="Georgia" w:hAnsi="Georgia" w:cs="Georgia"/>
          <w:sz w:val="28"/>
          <w:szCs w:val="28"/>
        </w:rPr>
        <w:t>, И. Ю. Левченко, Е. А. Стребелё</w:t>
      </w:r>
      <w:r w:rsidRPr="00EF76BD">
        <w:rPr>
          <w:rFonts w:ascii="Georgia" w:hAnsi="Georgia" w:cs="Georgia"/>
          <w:sz w:val="28"/>
          <w:szCs w:val="28"/>
        </w:rPr>
        <w:t>вой, М. М. Семаго и др. Качественный анализ предполагает оценку особе</w:t>
      </w:r>
      <w:r>
        <w:rPr>
          <w:rFonts w:ascii="Georgia" w:hAnsi="Georgia" w:cs="Georgia"/>
          <w:sz w:val="28"/>
          <w:szCs w:val="28"/>
        </w:rPr>
        <w:t>нностей процесса выполнения ребё</w:t>
      </w:r>
      <w:r w:rsidRPr="00EF76BD">
        <w:rPr>
          <w:rFonts w:ascii="Georgia" w:hAnsi="Georgia" w:cs="Georgia"/>
          <w:sz w:val="28"/>
          <w:szCs w:val="28"/>
        </w:rPr>
        <w:t>нком заданий и допускаемых ошибок на основе системы качественных показателей. </w:t>
      </w:r>
    </w:p>
    <w:p w:rsidR="00935370" w:rsidRPr="00EF76BD" w:rsidRDefault="00935370" w:rsidP="006E4565">
      <w:pPr>
        <w:ind w:firstLine="72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</w:t>
      </w:r>
      <w:r w:rsidRPr="00EF76BD">
        <w:rPr>
          <w:rFonts w:ascii="Georgia" w:hAnsi="Georgia" w:cs="Georgia"/>
          <w:b/>
          <w:bCs/>
          <w:sz w:val="28"/>
          <w:szCs w:val="28"/>
        </w:rPr>
        <w:t>Выделяют следующие качественные показатели, характеризующие эмоц</w:t>
      </w:r>
      <w:r>
        <w:rPr>
          <w:rFonts w:ascii="Georgia" w:hAnsi="Georgia" w:cs="Georgia"/>
          <w:b/>
          <w:bCs/>
          <w:sz w:val="28"/>
          <w:szCs w:val="28"/>
        </w:rPr>
        <w:t>иональную сферу и поведение ребё</w:t>
      </w:r>
      <w:r w:rsidRPr="00EF76BD">
        <w:rPr>
          <w:rFonts w:ascii="Georgia" w:hAnsi="Georgia" w:cs="Georgia"/>
          <w:b/>
          <w:bCs/>
          <w:sz w:val="28"/>
          <w:szCs w:val="28"/>
        </w:rPr>
        <w:t>нка: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особенности контакта ребё</w:t>
      </w:r>
      <w:r w:rsidRPr="00EF76BD">
        <w:rPr>
          <w:rFonts w:ascii="Georgia" w:hAnsi="Georgia" w:cs="Georgia"/>
          <w:sz w:val="28"/>
          <w:szCs w:val="28"/>
        </w:rPr>
        <w:t>нка;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эмоциональная реакция на ситуацию обследования;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реакция на одобрение; • реакция на неудачи;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эмоциональное состояние во время выполнения заданий;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эмоциональная подвижность;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особенности общения;</w:t>
      </w:r>
    </w:p>
    <w:p w:rsidR="00935370" w:rsidRPr="00EF76BD" w:rsidRDefault="00935370" w:rsidP="006E4565">
      <w:pPr>
        <w:pStyle w:val="a5"/>
        <w:numPr>
          <w:ilvl w:val="0"/>
          <w:numId w:val="4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реакция на результат.</w:t>
      </w:r>
    </w:p>
    <w:p w:rsidR="00935370" w:rsidRPr="00EF76BD" w:rsidRDefault="00935370" w:rsidP="006E4565">
      <w:pPr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 xml:space="preserve">         </w:t>
      </w:r>
      <w:r w:rsidRPr="00EF76BD">
        <w:rPr>
          <w:rFonts w:ascii="Georgia" w:hAnsi="Georgia" w:cs="Georgia"/>
          <w:b/>
          <w:bCs/>
          <w:sz w:val="28"/>
          <w:szCs w:val="28"/>
        </w:rPr>
        <w:t>Качественные показатели, х</w:t>
      </w:r>
      <w:r>
        <w:rPr>
          <w:rFonts w:ascii="Georgia" w:hAnsi="Georgia" w:cs="Georgia"/>
          <w:b/>
          <w:bCs/>
          <w:sz w:val="28"/>
          <w:szCs w:val="28"/>
        </w:rPr>
        <w:t>арактеризующие деятельность ребё</w:t>
      </w:r>
      <w:r w:rsidRPr="00EF76BD">
        <w:rPr>
          <w:rFonts w:ascii="Georgia" w:hAnsi="Georgia" w:cs="Georgia"/>
          <w:b/>
          <w:bCs/>
          <w:sz w:val="28"/>
          <w:szCs w:val="28"/>
        </w:rPr>
        <w:t>нка: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наличие и стойкость интереса к заданию;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понимание инструкции;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самостоятельность выполнения задания;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характер деятельности (целенаправленность и активность);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темп и динамика деятельности, особенности регуляции деятельности;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работоспособность;</w:t>
      </w:r>
    </w:p>
    <w:p w:rsidR="00935370" w:rsidRPr="00EF76BD" w:rsidRDefault="00935370" w:rsidP="006E4565">
      <w:pPr>
        <w:pStyle w:val="a5"/>
        <w:numPr>
          <w:ilvl w:val="0"/>
          <w:numId w:val="5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организация помощи. </w:t>
      </w:r>
    </w:p>
    <w:p w:rsidR="00935370" w:rsidRPr="00EF76BD" w:rsidRDefault="00935370" w:rsidP="006E4565">
      <w:pPr>
        <w:ind w:firstLine="36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   </w:t>
      </w:r>
      <w:r w:rsidRPr="00EF76BD">
        <w:rPr>
          <w:rFonts w:ascii="Georgia" w:hAnsi="Georgia" w:cs="Georgia"/>
          <w:b/>
          <w:bCs/>
          <w:sz w:val="28"/>
          <w:szCs w:val="28"/>
        </w:rPr>
        <w:t>Качественные показатели, характеризующие особенности познавательн</w:t>
      </w:r>
      <w:r>
        <w:rPr>
          <w:rFonts w:ascii="Georgia" w:hAnsi="Georgia" w:cs="Georgia"/>
          <w:b/>
          <w:bCs/>
          <w:sz w:val="28"/>
          <w:szCs w:val="28"/>
        </w:rPr>
        <w:t>ой сферы и моторной функции ребё</w:t>
      </w:r>
      <w:r w:rsidRPr="00EF76BD">
        <w:rPr>
          <w:rFonts w:ascii="Georgia" w:hAnsi="Georgia" w:cs="Georgia"/>
          <w:b/>
          <w:bCs/>
          <w:sz w:val="28"/>
          <w:szCs w:val="28"/>
        </w:rPr>
        <w:t>нка:</w:t>
      </w:r>
    </w:p>
    <w:p w:rsidR="00935370" w:rsidRPr="00EF76BD" w:rsidRDefault="00935370" w:rsidP="006E4565">
      <w:pPr>
        <w:pStyle w:val="a5"/>
        <w:numPr>
          <w:ilvl w:val="0"/>
          <w:numId w:val="6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особенности внимания, восприятия, памяти, мышления, речи;</w:t>
      </w:r>
    </w:p>
    <w:p w:rsidR="00935370" w:rsidRPr="00EF76BD" w:rsidRDefault="00935370" w:rsidP="006E4565">
      <w:pPr>
        <w:pStyle w:val="a5"/>
        <w:numPr>
          <w:ilvl w:val="0"/>
          <w:numId w:val="6"/>
        </w:numPr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особенности моторной функции.</w:t>
      </w:r>
    </w:p>
    <w:p w:rsidR="00935370" w:rsidRPr="00EF76BD" w:rsidRDefault="00935370" w:rsidP="006E4565">
      <w:pPr>
        <w:jc w:val="both"/>
        <w:rPr>
          <w:rStyle w:val="a4"/>
          <w:rFonts w:ascii="Georgia" w:hAnsi="Georgia" w:cs="Georgia"/>
          <w:sz w:val="28"/>
          <w:szCs w:val="28"/>
        </w:rPr>
      </w:pPr>
    </w:p>
    <w:p w:rsidR="00935370" w:rsidRDefault="00935370" w:rsidP="006E180C">
      <w:pPr>
        <w:jc w:val="both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</w:t>
      </w:r>
      <w:r w:rsidRPr="00EF76BD">
        <w:rPr>
          <w:rFonts w:ascii="Georgia" w:hAnsi="Georgia" w:cs="Georgia"/>
          <w:sz w:val="28"/>
          <w:szCs w:val="28"/>
        </w:rPr>
        <w:t>Диагностическое направление работы включает в себя первичное обследование, а также систематические этапные наблюд</w:t>
      </w:r>
      <w:r>
        <w:rPr>
          <w:rFonts w:ascii="Georgia" w:hAnsi="Georgia" w:cs="Georgia"/>
          <w:sz w:val="28"/>
          <w:szCs w:val="28"/>
        </w:rPr>
        <w:t>ения за динамикой  развития ребё</w:t>
      </w:r>
      <w:r w:rsidRPr="00EF76BD">
        <w:rPr>
          <w:rFonts w:ascii="Georgia" w:hAnsi="Georgia" w:cs="Georgia"/>
          <w:sz w:val="28"/>
          <w:szCs w:val="28"/>
        </w:rPr>
        <w:t>нка в процессе коррекционной работы.</w:t>
      </w:r>
    </w:p>
    <w:p w:rsidR="00935370" w:rsidRPr="006E180C" w:rsidRDefault="00935370" w:rsidP="006E180C">
      <w:pPr>
        <w:jc w:val="both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</w:t>
      </w:r>
      <w:r w:rsidRPr="00EF76BD">
        <w:rPr>
          <w:rFonts w:ascii="Georgia" w:hAnsi="Georgia" w:cs="Georgia"/>
          <w:sz w:val="28"/>
          <w:szCs w:val="28"/>
        </w:rPr>
        <w:t xml:space="preserve">Педагог-психолог выполняет задачи по определению </w:t>
      </w:r>
      <w:r>
        <w:rPr>
          <w:rFonts w:ascii="Georgia" w:hAnsi="Georgia" w:cs="Georgia"/>
          <w:sz w:val="28"/>
          <w:szCs w:val="28"/>
        </w:rPr>
        <w:t>актуального уровня развития ребё</w:t>
      </w:r>
      <w:r w:rsidRPr="00EF76BD">
        <w:rPr>
          <w:rFonts w:ascii="Georgia" w:hAnsi="Georgia" w:cs="Georgia"/>
          <w:sz w:val="28"/>
          <w:szCs w:val="28"/>
        </w:rPr>
        <w:t>нка и зоны ближайшего развития, выявлению особенностей эмоционально-волевой сфер</w:t>
      </w:r>
      <w:r>
        <w:rPr>
          <w:rFonts w:ascii="Georgia" w:hAnsi="Georgia" w:cs="Georgia"/>
          <w:sz w:val="28"/>
          <w:szCs w:val="28"/>
        </w:rPr>
        <w:t>ы, личностных характеристик ребё</w:t>
      </w:r>
      <w:r w:rsidRPr="00EF76BD">
        <w:rPr>
          <w:rFonts w:ascii="Georgia" w:hAnsi="Georgia" w:cs="Georgia"/>
          <w:sz w:val="28"/>
          <w:szCs w:val="28"/>
        </w:rPr>
        <w:t>нка, особенностей его межличностных взаимодействий со сверстниками, родителями и другими взрослыми.</w:t>
      </w:r>
    </w:p>
    <w:p w:rsidR="00935370" w:rsidRDefault="00935370" w:rsidP="006E4565">
      <w:pPr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В соответств</w:t>
      </w:r>
      <w:r>
        <w:rPr>
          <w:rFonts w:ascii="Georgia" w:hAnsi="Georgia" w:cs="Georgia"/>
          <w:sz w:val="28"/>
          <w:szCs w:val="28"/>
        </w:rPr>
        <w:t>ии с особенностями развития ребё</w:t>
      </w:r>
      <w:r w:rsidRPr="00EF76BD">
        <w:rPr>
          <w:rFonts w:ascii="Georgia" w:hAnsi="Georgia" w:cs="Georgia"/>
          <w:sz w:val="28"/>
          <w:szCs w:val="28"/>
        </w:rPr>
        <w:t>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</w:t>
      </w:r>
      <w:r>
        <w:rPr>
          <w:rFonts w:ascii="Georgia" w:hAnsi="Georgia" w:cs="Georgia"/>
          <w:sz w:val="28"/>
          <w:szCs w:val="28"/>
        </w:rPr>
        <w:t>хологическими особенностями ребё</w:t>
      </w:r>
      <w:r w:rsidRPr="00EF76BD">
        <w:rPr>
          <w:rFonts w:ascii="Georgia" w:hAnsi="Georgia" w:cs="Georgia"/>
          <w:sz w:val="28"/>
          <w:szCs w:val="28"/>
        </w:rPr>
        <w:t>нка или группы детей в целом.</w:t>
      </w:r>
    </w:p>
    <w:p w:rsidR="00935370" w:rsidRPr="00EF76BD" w:rsidRDefault="00935370" w:rsidP="006E4565">
      <w:pPr>
        <w:ind w:firstLine="720"/>
        <w:jc w:val="both"/>
        <w:rPr>
          <w:rFonts w:ascii="Georgia" w:hAnsi="Georgia" w:cs="Georgia"/>
          <w:sz w:val="28"/>
          <w:szCs w:val="28"/>
        </w:rPr>
      </w:pPr>
    </w:p>
    <w:p w:rsidR="00935370" w:rsidRPr="00315566" w:rsidRDefault="00935370" w:rsidP="00E11F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hanging="720"/>
        <w:jc w:val="right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  <w:r>
        <w:rPr>
          <w:rStyle w:val="a4"/>
          <w:rFonts w:ascii="Georgia" w:hAnsi="Georgia" w:cs="Georgia"/>
          <w:color w:val="FF0000"/>
          <w:sz w:val="28"/>
          <w:szCs w:val="28"/>
        </w:rPr>
        <w:t xml:space="preserve">Коррекционно-развивающее </w:t>
      </w: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направление.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 w:cs="Georgia"/>
          <w:color w:val="FF0000"/>
          <w:sz w:val="28"/>
          <w:szCs w:val="28"/>
        </w:rPr>
      </w:pPr>
    </w:p>
    <w:p w:rsidR="00935370" w:rsidRPr="00EE2A1F" w:rsidRDefault="00935370" w:rsidP="006E4565">
      <w:pPr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  <w:r w:rsidRPr="00EF76BD">
        <w:rPr>
          <w:rFonts w:ascii="Georgia" w:hAnsi="Georgia" w:cs="Georgia"/>
          <w:sz w:val="28"/>
          <w:szCs w:val="28"/>
        </w:rPr>
        <w:t xml:space="preserve">Основными направлениями коррекционно-развивающей работы психолога с детьми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3D2A21">
        <w:rPr>
          <w:rFonts w:ascii="Georgia" w:hAnsi="Georgia" w:cs="Georgia"/>
          <w:b/>
          <w:bCs/>
          <w:sz w:val="28"/>
          <w:szCs w:val="28"/>
        </w:rPr>
        <w:t>,</w:t>
      </w:r>
      <w:r w:rsidRPr="00EF76BD">
        <w:rPr>
          <w:rFonts w:ascii="Georgia" w:hAnsi="Georgia" w:cs="Georgia"/>
          <w:sz w:val="28"/>
          <w:szCs w:val="28"/>
        </w:rPr>
        <w:t xml:space="preserve"> находящимися в условиях образовательной интеграции, являются</w:t>
      </w:r>
      <w:r>
        <w:rPr>
          <w:rFonts w:ascii="Georgia" w:hAnsi="Georgia" w:cs="Georgia"/>
          <w:sz w:val="28"/>
          <w:szCs w:val="28"/>
        </w:rPr>
        <w:t>:</w:t>
      </w:r>
    </w:p>
    <w:p w:rsidR="00935370" w:rsidRDefault="00935370" w:rsidP="006E45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</w:p>
    <w:p w:rsidR="00935370" w:rsidRPr="0053187E" w:rsidRDefault="00935370" w:rsidP="006E456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 w:rsidRPr="0053187E">
        <w:rPr>
          <w:rFonts w:ascii="Georgia" w:hAnsi="Georgia" w:cs="Georgia"/>
          <w:sz w:val="28"/>
          <w:szCs w:val="28"/>
        </w:rPr>
        <w:t>развитие эмоционально</w:t>
      </w:r>
      <w:r>
        <w:rPr>
          <w:rFonts w:ascii="Georgia" w:hAnsi="Georgia" w:cs="Georgia"/>
          <w:sz w:val="28"/>
          <w:szCs w:val="28"/>
        </w:rPr>
        <w:t>-личностной сферы и коррекция её недостатков (посредство</w:t>
      </w:r>
      <w:r w:rsidRPr="0053187E">
        <w:rPr>
          <w:rFonts w:ascii="Georgia" w:hAnsi="Georgia" w:cs="Georgia"/>
          <w:sz w:val="28"/>
          <w:szCs w:val="28"/>
        </w:rPr>
        <w:t>м арт - терапии, сказкотерапии, пескотерапии</w:t>
      </w:r>
      <w:r>
        <w:rPr>
          <w:rFonts w:ascii="Georgia" w:hAnsi="Georgia" w:cs="Georgia"/>
          <w:sz w:val="28"/>
          <w:szCs w:val="28"/>
        </w:rPr>
        <w:t>, музыкотерапии, аромотерапии, релаксотерапии</w:t>
      </w:r>
      <w:r w:rsidRPr="0053187E">
        <w:rPr>
          <w:rFonts w:ascii="Georgia" w:hAnsi="Georgia" w:cs="Georgia"/>
          <w:sz w:val="28"/>
          <w:szCs w:val="28"/>
        </w:rPr>
        <w:t xml:space="preserve"> и др.); </w:t>
      </w:r>
    </w:p>
    <w:p w:rsidR="00935370" w:rsidRPr="0053187E" w:rsidRDefault="00935370" w:rsidP="006E456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 w:rsidRPr="0053187E">
        <w:rPr>
          <w:rFonts w:ascii="Georgia" w:hAnsi="Georgia" w:cs="Georgia"/>
          <w:sz w:val="28"/>
          <w:szCs w:val="28"/>
        </w:rPr>
        <w:lastRenderedPageBreak/>
        <w:t xml:space="preserve">развитие познавательной деятельности и целенаправленное формирование высших психических функций; </w:t>
      </w:r>
    </w:p>
    <w:p w:rsidR="00935370" w:rsidRPr="0053187E" w:rsidRDefault="00935370" w:rsidP="006E456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 w:rsidRPr="0053187E">
        <w:rPr>
          <w:rFonts w:ascii="Georgia" w:hAnsi="Georgia" w:cs="Georgia"/>
          <w:sz w:val="28"/>
          <w:szCs w:val="28"/>
        </w:rPr>
        <w:t>формирование произвольной регуляции деятельности и поведения;</w:t>
      </w:r>
    </w:p>
    <w:p w:rsidR="00935370" w:rsidRPr="0053187E" w:rsidRDefault="00935370" w:rsidP="006E456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 w:rsidRPr="0053187E">
        <w:rPr>
          <w:rFonts w:ascii="Georgia" w:hAnsi="Georgia" w:cs="Georgia"/>
          <w:sz w:val="28"/>
          <w:szCs w:val="28"/>
        </w:rPr>
        <w:t>формирование и развитие социальных навыков и социализации.</w:t>
      </w:r>
    </w:p>
    <w:p w:rsidR="00935370" w:rsidRPr="00EF76BD" w:rsidRDefault="00935370" w:rsidP="006E4565">
      <w:pPr>
        <w:shd w:val="clear" w:color="auto" w:fill="FFFFFF"/>
        <w:jc w:val="both"/>
        <w:rPr>
          <w:rFonts w:ascii="Georgia" w:hAnsi="Georgia" w:cs="Georgia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         </w:t>
      </w:r>
      <w:r w:rsidRPr="00EF76BD">
        <w:rPr>
          <w:rFonts w:ascii="Georgia" w:hAnsi="Georgia" w:cs="Georgia"/>
          <w:b/>
          <w:bCs/>
          <w:i/>
          <w:iCs/>
          <w:sz w:val="28"/>
          <w:szCs w:val="28"/>
        </w:rPr>
        <w:t>Психологические занятия с детьми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EF76BD">
        <w:rPr>
          <w:rFonts w:ascii="Georgia" w:hAnsi="Georgia" w:cs="Georgia"/>
          <w:sz w:val="28"/>
          <w:szCs w:val="28"/>
        </w:rPr>
        <w:t>по содержанию не должны копировать программы занятий дефектологической направленности, где  основной акцент делается на развитие и коррекцию когнитивной сферы.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b/>
          <w:bCs/>
          <w:sz w:val="28"/>
          <w:szCs w:val="28"/>
        </w:rPr>
      </w:pPr>
    </w:p>
    <w:p w:rsidR="00935370" w:rsidRPr="00EE2A1F" w:rsidRDefault="00935370" w:rsidP="00EE2A1F">
      <w:pPr>
        <w:autoSpaceDE w:val="0"/>
        <w:autoSpaceDN w:val="0"/>
        <w:adjustRightInd w:val="0"/>
        <w:ind w:left="-993"/>
        <w:jc w:val="center"/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</w:pPr>
      <w:r w:rsidRPr="00EE2A1F">
        <w:rPr>
          <w:rFonts w:ascii="Georgia" w:hAnsi="Georgia" w:cs="Georgia"/>
          <w:b/>
          <w:bCs/>
          <w:i/>
          <w:iCs/>
          <w:color w:val="FF0000"/>
          <w:sz w:val="28"/>
          <w:szCs w:val="28"/>
        </w:rPr>
        <w:t>Программно-методическое обеспечение.</w:t>
      </w:r>
    </w:p>
    <w:p w:rsidR="00935370" w:rsidRPr="00EF76BD" w:rsidRDefault="00935370" w:rsidP="006E4565">
      <w:pPr>
        <w:autoSpaceDE w:val="0"/>
        <w:autoSpaceDN w:val="0"/>
        <w:adjustRightInd w:val="0"/>
        <w:ind w:left="-993"/>
        <w:jc w:val="both"/>
        <w:rPr>
          <w:rFonts w:ascii="Georgia" w:hAnsi="Georgia" w:cs="Georgia"/>
          <w:sz w:val="28"/>
          <w:szCs w:val="28"/>
        </w:rPr>
      </w:pPr>
    </w:p>
    <w:p w:rsidR="00935370" w:rsidRPr="00EF76BD" w:rsidRDefault="00935370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</w:t>
      </w:r>
      <w:r w:rsidRPr="00EF76BD">
        <w:rPr>
          <w:rFonts w:ascii="Georgia" w:hAnsi="Georgia" w:cs="Georgia"/>
          <w:sz w:val="28"/>
          <w:szCs w:val="28"/>
        </w:rPr>
        <w:t>К настоящему времени разработаны специальные (коррекционные) образовательные программы для дошкольников, имеющих различные отклонения в развитии, которые реализуются в учреждениях компенсирующего и комбинированного видов. Но, к сожалению, отсутствуют программно-методические материалы, раскрывающие содержание коррекционно-педагогического процесса с названной категорией детей в образовательных учреждениях.</w:t>
      </w:r>
    </w:p>
    <w:p w:rsidR="00935370" w:rsidRPr="00EF76BD" w:rsidRDefault="00935370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color w:val="333333"/>
          <w:sz w:val="28"/>
          <w:szCs w:val="28"/>
        </w:rPr>
      </w:pPr>
      <w:r>
        <w:rPr>
          <w:rFonts w:ascii="Georgia" w:hAnsi="Georgia" w:cs="Georgia"/>
          <w:color w:val="333333"/>
          <w:sz w:val="28"/>
          <w:szCs w:val="28"/>
        </w:rPr>
        <w:t xml:space="preserve"> </w:t>
      </w:r>
      <w:r w:rsidRPr="00EF76BD">
        <w:rPr>
          <w:rFonts w:ascii="Georgia" w:hAnsi="Georgia" w:cs="Georgia"/>
          <w:color w:val="333333"/>
          <w:sz w:val="28"/>
          <w:szCs w:val="28"/>
        </w:rPr>
        <w:t xml:space="preserve">В основе развивающей психокоррекционной работы лежит программа, разработанная </w:t>
      </w:r>
      <w:r w:rsidRPr="00DE6890">
        <w:rPr>
          <w:rFonts w:ascii="Georgia" w:hAnsi="Georgia" w:cs="Georgia"/>
          <w:b/>
          <w:bCs/>
          <w:color w:val="333333"/>
          <w:sz w:val="28"/>
          <w:szCs w:val="28"/>
        </w:rPr>
        <w:t>Е.А.Стребелевой</w:t>
      </w:r>
      <w:r w:rsidRPr="00EF76BD">
        <w:rPr>
          <w:rFonts w:ascii="Georgia" w:hAnsi="Georgia" w:cs="Georgia"/>
          <w:color w:val="333333"/>
          <w:sz w:val="28"/>
          <w:szCs w:val="28"/>
        </w:rPr>
        <w:t xml:space="preserve">. Используются также работы: </w:t>
      </w:r>
      <w:r w:rsidRPr="00DE6890">
        <w:rPr>
          <w:rFonts w:ascii="Georgia" w:hAnsi="Georgia" w:cs="Georgia"/>
          <w:b/>
          <w:bCs/>
          <w:color w:val="333333"/>
          <w:sz w:val="28"/>
          <w:szCs w:val="28"/>
        </w:rPr>
        <w:t>Катаевой А.А.,Сиротюк А.Л., Богуславской З.М</w:t>
      </w:r>
      <w:r w:rsidRPr="00EF76BD">
        <w:rPr>
          <w:rFonts w:ascii="Georgia" w:hAnsi="Georgia" w:cs="Georgia"/>
          <w:color w:val="333333"/>
          <w:sz w:val="28"/>
          <w:szCs w:val="28"/>
        </w:rPr>
        <w:t xml:space="preserve">., </w:t>
      </w:r>
      <w:r w:rsidRPr="00DE6890">
        <w:rPr>
          <w:rFonts w:ascii="Georgia" w:hAnsi="Georgia" w:cs="Georgia"/>
          <w:b/>
          <w:bCs/>
          <w:color w:val="333333"/>
          <w:sz w:val="28"/>
          <w:szCs w:val="28"/>
        </w:rPr>
        <w:t>Смирновой Е.О., Боряковой Н.Ю., Соболевой А.В., Ткачевой В.В.</w:t>
      </w:r>
      <w:r w:rsidRPr="00EF76BD">
        <w:rPr>
          <w:rFonts w:ascii="Georgia" w:hAnsi="Georgia" w:cs="Georgia"/>
          <w:color w:val="333333"/>
          <w:sz w:val="28"/>
          <w:szCs w:val="28"/>
        </w:rPr>
        <w:t xml:space="preserve"> Используются технологии психогимнастики и развивающей кинезиологии А.Л. Сиротюк, М.В. Ильиной.</w:t>
      </w:r>
    </w:p>
    <w:p w:rsidR="00935370" w:rsidRPr="00EF76BD" w:rsidRDefault="00935370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  <w:r w:rsidRPr="00EF76BD">
        <w:rPr>
          <w:rFonts w:ascii="Georgia" w:hAnsi="Georgia" w:cs="Georgia"/>
          <w:color w:val="333333"/>
          <w:sz w:val="28"/>
          <w:szCs w:val="28"/>
        </w:rPr>
        <w:t>Проводится работа в направлении коррекции эмоционально-личностной, нравственной сферы воспитанников – элементы сказкотерапии. Используемые в сказкотерапии авторы: О.Н. Пахомова, Л.Н. Елисеева, Г.А. Азовцева, народ</w:t>
      </w:r>
      <w:r>
        <w:rPr>
          <w:rFonts w:ascii="Georgia" w:hAnsi="Georgia" w:cs="Georgia"/>
          <w:color w:val="333333"/>
          <w:sz w:val="28"/>
          <w:szCs w:val="28"/>
        </w:rPr>
        <w:t>ные сказки, православные сказки, притчи.</w:t>
      </w:r>
    </w:p>
    <w:p w:rsidR="00935370" w:rsidRPr="00EF76BD" w:rsidRDefault="00935370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В процессе реализации программы коррекционной работы используются коррекционно-развивающие программы, позволяющие решать задачи взаимопонимания детей и взрослых, развивать навыки общения со сверстниками, корректировать типичные эмоциональные и личностные нарушения (страх, тревогу, агрессию, неадекватную самооценку и др.), облегчить адаптацию детей к дошкольному учреждению.</w:t>
      </w:r>
    </w:p>
    <w:p w:rsidR="00935370" w:rsidRDefault="00935370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B26A0E" w:rsidRDefault="00B26A0E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B26A0E" w:rsidRDefault="00B26A0E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B26A0E" w:rsidRDefault="00B26A0E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B26A0E" w:rsidRPr="00EF76BD" w:rsidRDefault="00B26A0E" w:rsidP="006E4565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</w:p>
    <w:p w:rsidR="00935370" w:rsidRPr="009A2245" w:rsidRDefault="00935370" w:rsidP="001F63B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Georgia" w:hAnsi="Georgia" w:cs="Georgia"/>
          <w:b/>
          <w:bCs/>
          <w:color w:val="FF0000"/>
          <w:sz w:val="28"/>
          <w:szCs w:val="28"/>
        </w:rPr>
      </w:pP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lastRenderedPageBreak/>
        <w:t>Консуль</w:t>
      </w:r>
      <w:r>
        <w:rPr>
          <w:rStyle w:val="a4"/>
          <w:rFonts w:ascii="Georgia" w:hAnsi="Georgia" w:cs="Georgia"/>
          <w:color w:val="FF0000"/>
          <w:sz w:val="28"/>
          <w:szCs w:val="28"/>
        </w:rPr>
        <w:t>та</w:t>
      </w: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тивно - просветительское и профилактичес</w:t>
      </w:r>
      <w:r>
        <w:rPr>
          <w:rStyle w:val="a4"/>
          <w:rFonts w:ascii="Georgia" w:hAnsi="Georgia" w:cs="Georgia"/>
          <w:color w:val="FF0000"/>
          <w:sz w:val="28"/>
          <w:szCs w:val="28"/>
        </w:rPr>
        <w:t xml:space="preserve">-кое направление 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</w:t>
      </w:r>
      <w:r w:rsidRPr="00EF76BD">
        <w:rPr>
          <w:rFonts w:ascii="Georgia" w:hAnsi="Georgia" w:cs="Georgia"/>
          <w:sz w:val="28"/>
          <w:szCs w:val="28"/>
        </w:rPr>
        <w:t>Работа по данному направлению обеспечивает оказание педагогам и родителям пом</w:t>
      </w:r>
      <w:r>
        <w:rPr>
          <w:rFonts w:ascii="Georgia" w:hAnsi="Georgia" w:cs="Georgia"/>
          <w:sz w:val="28"/>
          <w:szCs w:val="28"/>
        </w:rPr>
        <w:t>ощи в воспитании и обучении ребё</w:t>
      </w:r>
      <w:r w:rsidRPr="00EF76BD">
        <w:rPr>
          <w:rFonts w:ascii="Georgia" w:hAnsi="Georgia" w:cs="Georgia"/>
          <w:sz w:val="28"/>
          <w:szCs w:val="28"/>
        </w:rPr>
        <w:t xml:space="preserve">нка с </w:t>
      </w:r>
      <w:r w:rsidRPr="00EE2A1F">
        <w:rPr>
          <w:rFonts w:ascii="Georgia" w:hAnsi="Georgia" w:cs="Georgia"/>
          <w:b/>
          <w:bCs/>
          <w:i/>
          <w:iCs/>
          <w:sz w:val="28"/>
          <w:szCs w:val="28"/>
        </w:rPr>
        <w:t>ОВЗ.</w:t>
      </w:r>
      <w:r w:rsidRPr="00EF76BD">
        <w:rPr>
          <w:rFonts w:ascii="Georgia" w:hAnsi="Georgia" w:cs="Georgia"/>
          <w:sz w:val="28"/>
          <w:szCs w:val="28"/>
        </w:rPr>
        <w:t xml:space="preserve">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педагогов, включению родителей в решение коррекционно-воспитательных задач.</w:t>
      </w:r>
    </w:p>
    <w:p w:rsidR="00935370" w:rsidRPr="00EE2A1F" w:rsidRDefault="00935370" w:rsidP="00EE2A1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rFonts w:ascii="Georgia" w:hAnsi="Georgia" w:cs="Georgia"/>
          <w:i/>
          <w:iCs/>
          <w:color w:val="FF0000"/>
          <w:sz w:val="28"/>
          <w:szCs w:val="28"/>
        </w:rPr>
      </w:pPr>
      <w:r w:rsidRPr="00EE2A1F">
        <w:rPr>
          <w:rStyle w:val="a4"/>
          <w:rFonts w:ascii="Georgia" w:hAnsi="Georgia" w:cs="Georgia"/>
          <w:i/>
          <w:iCs/>
          <w:color w:val="FF0000"/>
          <w:sz w:val="28"/>
          <w:szCs w:val="28"/>
        </w:rPr>
        <w:t>Методические рекомендации для специалистов и родителей детей с ОВЗ.</w:t>
      </w:r>
    </w:p>
    <w:p w:rsidR="00935370" w:rsidRPr="00EF76BD" w:rsidRDefault="00935370" w:rsidP="006E4565">
      <w:pPr>
        <w:pStyle w:val="1"/>
        <w:numPr>
          <w:ilvl w:val="0"/>
          <w:numId w:val="11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color w:val="FF0000"/>
          <w:sz w:val="28"/>
          <w:szCs w:val="28"/>
          <w:u w:val="single"/>
        </w:rPr>
      </w:pPr>
      <w:r>
        <w:rPr>
          <w:rFonts w:ascii="Georgia" w:hAnsi="Georgia" w:cs="Georgia"/>
          <w:color w:val="FF0000"/>
          <w:sz w:val="28"/>
          <w:szCs w:val="28"/>
          <w:u w:val="single"/>
        </w:rPr>
        <w:t>Психологические подсказки р</w:t>
      </w:r>
      <w:r w:rsidRPr="00EF76BD">
        <w:rPr>
          <w:rFonts w:ascii="Georgia" w:hAnsi="Georgia" w:cs="Georgia"/>
          <w:color w:val="FF0000"/>
          <w:sz w:val="28"/>
          <w:szCs w:val="28"/>
          <w:u w:val="single"/>
        </w:rPr>
        <w:t>одителям</w:t>
      </w:r>
    </w:p>
    <w:p w:rsidR="00935370" w:rsidRPr="00EF76BD" w:rsidRDefault="00935370" w:rsidP="006E4565">
      <w:pPr>
        <w:pStyle w:val="1"/>
        <w:numPr>
          <w:ilvl w:val="0"/>
          <w:numId w:val="12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b w:val="0"/>
          <w:bCs w:val="0"/>
          <w:sz w:val="28"/>
          <w:szCs w:val="28"/>
        </w:rPr>
      </w:pPr>
      <w:r w:rsidRPr="00EF76BD">
        <w:rPr>
          <w:rFonts w:ascii="Georgia" w:hAnsi="Georgia" w:cs="Georgia"/>
          <w:b w:val="0"/>
          <w:bCs w:val="0"/>
          <w:sz w:val="28"/>
          <w:szCs w:val="28"/>
        </w:rPr>
        <w:t>«Если у Вашего ребёнка занижена самооценка»</w:t>
      </w:r>
    </w:p>
    <w:p w:rsidR="00935370" w:rsidRPr="00EF76BD" w:rsidRDefault="00935370" w:rsidP="006E4565">
      <w:pPr>
        <w:pStyle w:val="1"/>
        <w:numPr>
          <w:ilvl w:val="0"/>
          <w:numId w:val="12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b w:val="0"/>
          <w:bCs w:val="0"/>
          <w:sz w:val="28"/>
          <w:szCs w:val="28"/>
        </w:rPr>
      </w:pPr>
      <w:r w:rsidRPr="00EF76BD">
        <w:rPr>
          <w:rFonts w:ascii="Georgia" w:hAnsi="Georgia" w:cs="Georgia"/>
          <w:b w:val="0"/>
          <w:bCs w:val="0"/>
          <w:sz w:val="28"/>
          <w:szCs w:val="28"/>
        </w:rPr>
        <w:t>«Как вести себя с маленьким упрямцем»</w:t>
      </w:r>
    </w:p>
    <w:p w:rsidR="00935370" w:rsidRPr="00EF76BD" w:rsidRDefault="00935370" w:rsidP="006E4565">
      <w:pPr>
        <w:pStyle w:val="1"/>
        <w:numPr>
          <w:ilvl w:val="0"/>
          <w:numId w:val="12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b w:val="0"/>
          <w:bCs w:val="0"/>
          <w:sz w:val="28"/>
          <w:szCs w:val="28"/>
        </w:rPr>
      </w:pPr>
      <w:r w:rsidRPr="00EF76BD">
        <w:rPr>
          <w:rFonts w:ascii="Georgia" w:hAnsi="Georgia" w:cs="Georgia"/>
          <w:b w:val="0"/>
          <w:bCs w:val="0"/>
          <w:sz w:val="28"/>
          <w:szCs w:val="28"/>
        </w:rPr>
        <w:t xml:space="preserve">«Если в семье ребёнок с </w:t>
      </w:r>
      <w:r w:rsidRPr="001F63B7">
        <w:rPr>
          <w:rFonts w:ascii="Georgia" w:hAnsi="Georgia" w:cs="Georgia"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b w:val="0"/>
          <w:bCs w:val="0"/>
          <w:sz w:val="28"/>
          <w:szCs w:val="28"/>
        </w:rPr>
        <w:t>»</w:t>
      </w:r>
    </w:p>
    <w:p w:rsidR="00935370" w:rsidRPr="00EF76BD" w:rsidRDefault="00935370" w:rsidP="006E4565">
      <w:pPr>
        <w:pStyle w:val="1"/>
        <w:numPr>
          <w:ilvl w:val="0"/>
          <w:numId w:val="12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b w:val="0"/>
          <w:bCs w:val="0"/>
          <w:sz w:val="28"/>
          <w:szCs w:val="28"/>
        </w:rPr>
      </w:pPr>
      <w:r w:rsidRPr="00EF76BD">
        <w:rPr>
          <w:rFonts w:ascii="Georgia" w:hAnsi="Georgia" w:cs="Georgia"/>
          <w:b w:val="0"/>
          <w:bCs w:val="0"/>
          <w:sz w:val="28"/>
          <w:szCs w:val="28"/>
        </w:rPr>
        <w:t>«Как помочь аутичному ребёнку»</w:t>
      </w:r>
    </w:p>
    <w:p w:rsidR="00935370" w:rsidRPr="00EF76BD" w:rsidRDefault="00935370" w:rsidP="006E4565">
      <w:pPr>
        <w:pStyle w:val="1"/>
        <w:numPr>
          <w:ilvl w:val="0"/>
          <w:numId w:val="12"/>
        </w:numPr>
        <w:spacing w:before="240" w:after="240" w:line="390" w:lineRule="atLeast"/>
        <w:jc w:val="both"/>
        <w:textAlignment w:val="baseline"/>
        <w:rPr>
          <w:rFonts w:ascii="Georgia" w:hAnsi="Georgia" w:cs="Georgia"/>
          <w:b w:val="0"/>
          <w:bCs w:val="0"/>
          <w:sz w:val="28"/>
          <w:szCs w:val="28"/>
        </w:rPr>
      </w:pPr>
      <w:r w:rsidRPr="00EF76BD">
        <w:rPr>
          <w:rFonts w:ascii="Georgia" w:hAnsi="Georgia" w:cs="Georgia"/>
          <w:b w:val="0"/>
          <w:bCs w:val="0"/>
          <w:sz w:val="28"/>
          <w:szCs w:val="28"/>
        </w:rPr>
        <w:t>«Во что играть с особым ребёнком»</w:t>
      </w:r>
      <w:r>
        <w:rPr>
          <w:rFonts w:ascii="Georgia" w:hAnsi="Georgia" w:cs="Georgia"/>
          <w:b w:val="0"/>
          <w:bCs w:val="0"/>
          <w:sz w:val="28"/>
          <w:szCs w:val="28"/>
        </w:rPr>
        <w:t xml:space="preserve"> и др.</w:t>
      </w:r>
    </w:p>
    <w:p w:rsidR="00935370" w:rsidRDefault="00935370" w:rsidP="006E4565">
      <w:pPr>
        <w:numPr>
          <w:ilvl w:val="0"/>
          <w:numId w:val="13"/>
        </w:numPr>
        <w:spacing w:line="234" w:lineRule="atLeast"/>
        <w:jc w:val="both"/>
        <w:rPr>
          <w:rFonts w:ascii="Georgia" w:hAnsi="Georgia" w:cs="Georgia"/>
          <w:b/>
          <w:bCs/>
          <w:color w:val="FF0000"/>
          <w:sz w:val="28"/>
          <w:szCs w:val="28"/>
          <w:u w:val="single"/>
        </w:rPr>
      </w:pPr>
      <w:r w:rsidRPr="00315566">
        <w:rPr>
          <w:rStyle w:val="a4"/>
          <w:rFonts w:ascii="Georgia" w:hAnsi="Georgia" w:cs="Georgia"/>
          <w:color w:val="FF0000"/>
          <w:sz w:val="28"/>
          <w:szCs w:val="28"/>
          <w:u w:val="single"/>
        </w:rPr>
        <w:t xml:space="preserve">Рекомендации </w:t>
      </w:r>
      <w:r w:rsidRPr="00315566">
        <w:rPr>
          <w:rFonts w:ascii="Georgia" w:hAnsi="Georgia" w:cs="Georgia"/>
          <w:b/>
          <w:bCs/>
          <w:color w:val="FF0000"/>
          <w:sz w:val="28"/>
          <w:szCs w:val="28"/>
          <w:u w:val="single"/>
        </w:rPr>
        <w:t>педагогам</w:t>
      </w:r>
    </w:p>
    <w:p w:rsidR="00935370" w:rsidRPr="00315566" w:rsidRDefault="00935370" w:rsidP="006E4565">
      <w:pPr>
        <w:spacing w:line="234" w:lineRule="atLeast"/>
        <w:ind w:left="360"/>
        <w:jc w:val="both"/>
        <w:rPr>
          <w:rFonts w:ascii="Georgia" w:hAnsi="Georgia" w:cs="Georgia"/>
          <w:b/>
          <w:bCs/>
          <w:color w:val="FF0000"/>
          <w:sz w:val="28"/>
          <w:szCs w:val="28"/>
          <w:u w:val="single"/>
        </w:rPr>
      </w:pPr>
    </w:p>
    <w:p w:rsidR="00935370" w:rsidRPr="00EF76BD" w:rsidRDefault="00935370" w:rsidP="006E4565">
      <w:pPr>
        <w:numPr>
          <w:ilvl w:val="0"/>
          <w:numId w:val="14"/>
        </w:numPr>
        <w:spacing w:line="234" w:lineRule="atLeast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«Развитие потенциальных возможностей детей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>на основе построения индивидуальных образовательных маршрутов»</w:t>
      </w:r>
    </w:p>
    <w:p w:rsidR="00935370" w:rsidRPr="00315566" w:rsidRDefault="00935370" w:rsidP="006E4565">
      <w:pPr>
        <w:numPr>
          <w:ilvl w:val="0"/>
          <w:numId w:val="14"/>
        </w:numPr>
        <w:spacing w:line="234" w:lineRule="atLeast"/>
        <w:jc w:val="both"/>
        <w:rPr>
          <w:rFonts w:ascii="Georgia" w:hAnsi="Georgia" w:cs="Georgia"/>
          <w:b/>
          <w:bCs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Методические рекомендации по обучению и воспитанию детей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</w:p>
    <w:p w:rsidR="00935370" w:rsidRPr="00EF76BD" w:rsidRDefault="00935370" w:rsidP="006E4565">
      <w:pPr>
        <w:numPr>
          <w:ilvl w:val="0"/>
          <w:numId w:val="14"/>
        </w:numPr>
        <w:spacing w:line="234" w:lineRule="atLeast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«Адаптация к школе»</w:t>
      </w:r>
    </w:p>
    <w:p w:rsidR="00935370" w:rsidRPr="00EF76BD" w:rsidRDefault="00935370" w:rsidP="006E4565">
      <w:pPr>
        <w:numPr>
          <w:ilvl w:val="0"/>
          <w:numId w:val="14"/>
        </w:numPr>
        <w:spacing w:line="234" w:lineRule="atLeast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«Психологическое сопровождение взаимодействия ДОУ с семьями воспитанников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>»</w:t>
      </w:r>
      <w:r>
        <w:rPr>
          <w:rFonts w:ascii="Georgia" w:hAnsi="Georgia" w:cs="Georgia"/>
          <w:sz w:val="28"/>
          <w:szCs w:val="28"/>
        </w:rPr>
        <w:t xml:space="preserve"> и др.</w:t>
      </w:r>
    </w:p>
    <w:p w:rsidR="00935370" w:rsidRPr="00EF76BD" w:rsidRDefault="00935370" w:rsidP="006E4565">
      <w:pPr>
        <w:spacing w:line="234" w:lineRule="atLeast"/>
        <w:jc w:val="both"/>
        <w:rPr>
          <w:rFonts w:ascii="Georgia" w:hAnsi="Georgia" w:cs="Georgia"/>
          <w:color w:val="222222"/>
          <w:sz w:val="28"/>
          <w:szCs w:val="28"/>
        </w:rPr>
      </w:pPr>
    </w:p>
    <w:p w:rsidR="00935370" w:rsidRPr="00315566" w:rsidRDefault="00935370" w:rsidP="00E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7" w:hanging="357"/>
        <w:jc w:val="center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Организация взаимодействия психолога с педагогами и специалистами ДОУ.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Важнейшим условием актуализации потенциальных возможностей детей с </w:t>
      </w:r>
      <w:r w:rsidRPr="001F63B7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является психологическая компетентность педагога: деликатность, </w:t>
      </w:r>
      <w:r>
        <w:rPr>
          <w:rFonts w:ascii="Georgia" w:hAnsi="Georgia" w:cs="Georgia"/>
          <w:sz w:val="28"/>
          <w:szCs w:val="28"/>
        </w:rPr>
        <w:t>такт, умение оказать помощь ребё</w:t>
      </w:r>
      <w:r w:rsidRPr="00EF76BD">
        <w:rPr>
          <w:rFonts w:ascii="Georgia" w:hAnsi="Georgia" w:cs="Georgia"/>
          <w:sz w:val="28"/>
          <w:szCs w:val="28"/>
        </w:rPr>
        <w:t xml:space="preserve">нку в осуществлении познавательной деятельности, в осознании успехов и причин неудач и пр. </w:t>
      </w:r>
    </w:p>
    <w:p w:rsidR="00935370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Основными задачами психологического просвещения педагогов являются раскрытие «слабых» и «сильных» сторон когнитив</w:t>
      </w:r>
      <w:r>
        <w:rPr>
          <w:rFonts w:ascii="Georgia" w:hAnsi="Georgia" w:cs="Georgia"/>
          <w:sz w:val="28"/>
          <w:szCs w:val="28"/>
        </w:rPr>
        <w:t>ного и личностного развития ребё</w:t>
      </w:r>
      <w:r w:rsidRPr="00EF76BD">
        <w:rPr>
          <w:rFonts w:ascii="Georgia" w:hAnsi="Georgia" w:cs="Georgia"/>
          <w:sz w:val="28"/>
          <w:szCs w:val="28"/>
        </w:rPr>
        <w:t>нка, определение способов компенсации трудностей, выработка наиболее адекватных путе</w:t>
      </w:r>
      <w:r>
        <w:rPr>
          <w:rFonts w:ascii="Georgia" w:hAnsi="Georgia" w:cs="Georgia"/>
          <w:sz w:val="28"/>
          <w:szCs w:val="28"/>
        </w:rPr>
        <w:t xml:space="preserve">й взаимодействия </w:t>
      </w:r>
      <w:r>
        <w:rPr>
          <w:rFonts w:ascii="Georgia" w:hAnsi="Georgia" w:cs="Georgia"/>
          <w:sz w:val="28"/>
          <w:szCs w:val="28"/>
        </w:rPr>
        <w:lastRenderedPageBreak/>
        <w:t>педагога с ребё</w:t>
      </w:r>
      <w:r w:rsidRPr="00EF76BD">
        <w:rPr>
          <w:rFonts w:ascii="Georgia" w:hAnsi="Georgia" w:cs="Georgia"/>
          <w:sz w:val="28"/>
          <w:szCs w:val="28"/>
        </w:rPr>
        <w:t>нком при фронтальной и индивидуальной формах организации образовательной деятельности.Конкретные формы психологического просвещения педагогов могут быть разнообразными: занятия и семинары  по ключевым проблемам развития реб</w:t>
      </w:r>
      <w:r>
        <w:rPr>
          <w:rFonts w:ascii="Georgia" w:hAnsi="Georgia" w:cs="Georgia"/>
          <w:sz w:val="28"/>
          <w:szCs w:val="28"/>
        </w:rPr>
        <w:t>ё</w:t>
      </w:r>
      <w:r w:rsidRPr="00EF76BD">
        <w:rPr>
          <w:rFonts w:ascii="Georgia" w:hAnsi="Georgia" w:cs="Georgia"/>
          <w:sz w:val="28"/>
          <w:szCs w:val="28"/>
        </w:rPr>
        <w:t xml:space="preserve">нка с </w:t>
      </w:r>
      <w:r w:rsidRPr="00315566">
        <w:rPr>
          <w:rFonts w:ascii="Georgia" w:hAnsi="Georgia" w:cs="Georgia"/>
          <w:b/>
          <w:bCs/>
          <w:i/>
          <w:iCs/>
          <w:sz w:val="28"/>
          <w:szCs w:val="28"/>
        </w:rPr>
        <w:t xml:space="preserve">ОВЗ </w:t>
      </w:r>
      <w:r w:rsidRPr="00EF76BD">
        <w:rPr>
          <w:rFonts w:ascii="Georgia" w:hAnsi="Georgia" w:cs="Georgia"/>
          <w:sz w:val="28"/>
          <w:szCs w:val="28"/>
        </w:rPr>
        <w:t>и его особым</w:t>
      </w:r>
      <w:r>
        <w:rPr>
          <w:rFonts w:ascii="Georgia" w:hAnsi="Georgia" w:cs="Georgia"/>
          <w:sz w:val="28"/>
          <w:szCs w:val="28"/>
        </w:rPr>
        <w:t>и</w:t>
      </w:r>
      <w:r w:rsidRPr="00EF76BD">
        <w:rPr>
          <w:rFonts w:ascii="Georgia" w:hAnsi="Georgia" w:cs="Georgia"/>
          <w:sz w:val="28"/>
          <w:szCs w:val="28"/>
        </w:rPr>
        <w:t xml:space="preserve"> образовательным</w:t>
      </w:r>
      <w:r>
        <w:rPr>
          <w:rFonts w:ascii="Georgia" w:hAnsi="Georgia" w:cs="Georgia"/>
          <w:sz w:val="28"/>
          <w:szCs w:val="28"/>
        </w:rPr>
        <w:t>и</w:t>
      </w:r>
      <w:r w:rsidRPr="00EF76BD">
        <w:rPr>
          <w:rFonts w:ascii="Georgia" w:hAnsi="Georgia" w:cs="Georgia"/>
          <w:sz w:val="28"/>
          <w:szCs w:val="28"/>
        </w:rPr>
        <w:t xml:space="preserve"> потребностям</w:t>
      </w:r>
      <w:r>
        <w:rPr>
          <w:rFonts w:ascii="Georgia" w:hAnsi="Georgia" w:cs="Georgia"/>
          <w:sz w:val="28"/>
          <w:szCs w:val="28"/>
        </w:rPr>
        <w:t>и</w:t>
      </w:r>
      <w:r w:rsidRPr="00EF76BD">
        <w:rPr>
          <w:rFonts w:ascii="Georgia" w:hAnsi="Georgia" w:cs="Georgia"/>
          <w:sz w:val="28"/>
          <w:szCs w:val="28"/>
        </w:rPr>
        <w:t>, организация психолого-медико-педагогических  консилиумов с участием учителей-дефектологов, учителей-логопедов, музыкальных работников, инструкторов по физическому воспитанию, врачей – специалистов; подготовка к тематическим родительским собраниям, индивидуальные консультации, мастер – классы, практикумы, психологические гостиные и т.д.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935370" w:rsidRPr="00315566" w:rsidRDefault="00935370" w:rsidP="006E45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00"/>
        <w:jc w:val="both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Организация взаимодействия психолога с родителями.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rFonts w:ascii="Georgia" w:hAnsi="Georgia" w:cs="Georgia"/>
          <w:color w:val="FF0000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На индивидуальных и групповых консультациях с родителями проводится совместное обсуждение хода и результатов коррекционной работы. Анализируются факторы поло</w:t>
      </w:r>
      <w:r>
        <w:rPr>
          <w:rFonts w:ascii="Georgia" w:hAnsi="Georgia" w:cs="Georgia"/>
          <w:sz w:val="28"/>
          <w:szCs w:val="28"/>
        </w:rPr>
        <w:t>жительной динамики развития ребё</w:t>
      </w:r>
      <w:r w:rsidRPr="00EF76BD">
        <w:rPr>
          <w:rFonts w:ascii="Georgia" w:hAnsi="Georgia" w:cs="Georgia"/>
          <w:sz w:val="28"/>
          <w:szCs w:val="28"/>
        </w:rPr>
        <w:t>нка, вырабатываются рекомендации по преодолению возможных проблем (в частности, связанных с адаптацией детей к условиям ДОУ, к  обучению в школе).</w:t>
      </w:r>
    </w:p>
    <w:p w:rsidR="00935370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Работа с родителями осуществляется также в групповой форме на тематических консультациях, семинарах-практикумах и т.д.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935370" w:rsidRPr="00E11F07" w:rsidRDefault="00935370" w:rsidP="00E11F07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right="-185" w:hanging="1440"/>
        <w:jc w:val="both"/>
        <w:rPr>
          <w:rFonts w:ascii="Georgia" w:hAnsi="Georgia" w:cs="Georgia"/>
          <w:color w:val="FF0000"/>
          <w:sz w:val="28"/>
          <w:szCs w:val="28"/>
        </w:rPr>
      </w:pPr>
      <w:r>
        <w:rPr>
          <w:rStyle w:val="a4"/>
          <w:rFonts w:ascii="Georgia" w:hAnsi="Georgia" w:cs="Georgia"/>
          <w:color w:val="FF0000"/>
          <w:sz w:val="28"/>
          <w:szCs w:val="28"/>
        </w:rPr>
        <w:t xml:space="preserve">Организационно–методическое </w:t>
      </w:r>
      <w:r w:rsidRPr="00EF76BD">
        <w:rPr>
          <w:rStyle w:val="a4"/>
          <w:rFonts w:ascii="Georgia" w:hAnsi="Georgia" w:cs="Georgia"/>
          <w:color w:val="FF0000"/>
          <w:sz w:val="28"/>
          <w:szCs w:val="28"/>
        </w:rPr>
        <w:t>направление.</w:t>
      </w:r>
    </w:p>
    <w:p w:rsidR="00935370" w:rsidRPr="00315566" w:rsidRDefault="00935370" w:rsidP="006E4565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rStyle w:val="a4"/>
          <w:rFonts w:ascii="Georgia" w:hAnsi="Georgia" w:cs="Georgia"/>
          <w:b w:val="0"/>
          <w:bCs w:val="0"/>
          <w:color w:val="FF0000"/>
          <w:sz w:val="28"/>
          <w:szCs w:val="28"/>
        </w:rPr>
      </w:pP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>Данное направление деятельности педагога - психолога включает подготовку материалов к консилиумам, методическим объединениям, педагогическим советам, участие в указанных мероприятиях, а также оформление документации.</w:t>
      </w:r>
    </w:p>
    <w:p w:rsidR="00935370" w:rsidRPr="00EF76BD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 w:rsidRPr="00EF76BD">
        <w:rPr>
          <w:rFonts w:ascii="Georgia" w:hAnsi="Georgia" w:cs="Georgia"/>
          <w:sz w:val="28"/>
          <w:szCs w:val="28"/>
        </w:rPr>
        <w:t xml:space="preserve">Главной целью в создании модели психологического сопровождения детей с </w:t>
      </w:r>
      <w:r w:rsidRPr="00315566">
        <w:rPr>
          <w:rFonts w:ascii="Georgia" w:hAnsi="Georgia" w:cs="Georgia"/>
          <w:b/>
          <w:bCs/>
          <w:i/>
          <w:iCs/>
          <w:sz w:val="28"/>
          <w:szCs w:val="28"/>
        </w:rPr>
        <w:t>ОВЗ</w:t>
      </w:r>
      <w:r w:rsidRPr="00EF76BD">
        <w:rPr>
          <w:rFonts w:ascii="Georgia" w:hAnsi="Georgia" w:cs="Georgia"/>
          <w:sz w:val="28"/>
          <w:szCs w:val="28"/>
        </w:rPr>
        <w:t xml:space="preserve"> является разработка инструме</w:t>
      </w:r>
      <w:r>
        <w:rPr>
          <w:rFonts w:ascii="Georgia" w:hAnsi="Georgia" w:cs="Georgia"/>
          <w:sz w:val="28"/>
          <w:szCs w:val="28"/>
        </w:rPr>
        <w:t>нтария сопровождения такого ребё</w:t>
      </w:r>
      <w:r w:rsidRPr="00EF76BD">
        <w:rPr>
          <w:rFonts w:ascii="Georgia" w:hAnsi="Georgia" w:cs="Georgia"/>
          <w:sz w:val="28"/>
          <w:szCs w:val="28"/>
        </w:rPr>
        <w:t>нка, обеспечивающих успешную дальнейшу</w:t>
      </w:r>
      <w:r>
        <w:rPr>
          <w:rFonts w:ascii="Georgia" w:hAnsi="Georgia" w:cs="Georgia"/>
          <w:sz w:val="28"/>
          <w:szCs w:val="28"/>
        </w:rPr>
        <w:t>ю  интеграцию. Для развития ребё</w:t>
      </w:r>
      <w:r w:rsidRPr="00EF76BD">
        <w:rPr>
          <w:rFonts w:ascii="Georgia" w:hAnsi="Georgia" w:cs="Georgia"/>
          <w:sz w:val="28"/>
          <w:szCs w:val="28"/>
        </w:rPr>
        <w:t xml:space="preserve">нка с </w:t>
      </w:r>
      <w:r w:rsidRPr="00315566">
        <w:rPr>
          <w:rFonts w:ascii="Georgia" w:hAnsi="Georgia" w:cs="Georgia"/>
          <w:b/>
          <w:bCs/>
          <w:i/>
          <w:iCs/>
          <w:sz w:val="28"/>
          <w:szCs w:val="28"/>
        </w:rPr>
        <w:t>ОВЗ,</w:t>
      </w:r>
      <w:r w:rsidRPr="00EF76BD">
        <w:rPr>
          <w:rFonts w:ascii="Georgia" w:hAnsi="Georgia" w:cs="Georgia"/>
          <w:sz w:val="28"/>
          <w:szCs w:val="28"/>
        </w:rPr>
        <w:t xml:space="preserve"> необходимо создание условий, при которых он мог бы осваивать процессы, связанные с социализацией. Это организация детской деятельности и создание специально созданной среды в ДОУ. Эта среда представляет собой единство всех участников образовательного процесса, а также создание психологической помощи, поддержки и обеспечения с целью преодоления барьеров, в</w:t>
      </w:r>
      <w:r>
        <w:rPr>
          <w:rFonts w:ascii="Georgia" w:hAnsi="Georgia" w:cs="Georgia"/>
          <w:sz w:val="28"/>
          <w:szCs w:val="28"/>
        </w:rPr>
        <w:t>озникающих на пути развития ребё</w:t>
      </w:r>
      <w:r w:rsidRPr="00EF76BD">
        <w:rPr>
          <w:rFonts w:ascii="Georgia" w:hAnsi="Georgia" w:cs="Georgia"/>
          <w:sz w:val="28"/>
          <w:szCs w:val="28"/>
        </w:rPr>
        <w:t xml:space="preserve">нка. </w:t>
      </w:r>
    </w:p>
    <w:p w:rsidR="00935370" w:rsidRDefault="00935370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</w:p>
    <w:p w:rsidR="00935370" w:rsidRPr="002F54B6" w:rsidRDefault="00935370" w:rsidP="002F54B6">
      <w:pPr>
        <w:pStyle w:val="a3"/>
        <w:shd w:val="clear" w:color="auto" w:fill="FFFFFF"/>
        <w:spacing w:before="0" w:beforeAutospacing="0" w:after="0" w:afterAutospacing="0"/>
        <w:ind w:left="1080"/>
        <w:jc w:val="right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935370" w:rsidRPr="009A2245" w:rsidRDefault="00935370" w:rsidP="001146B1">
      <w:pPr>
        <w:pStyle w:val="a3"/>
        <w:shd w:val="clear" w:color="auto" w:fill="FFFFFF"/>
        <w:ind w:firstLine="720"/>
        <w:jc w:val="right"/>
        <w:rPr>
          <w:rFonts w:ascii="Georgia" w:hAnsi="Georgia" w:cs="Georgia"/>
          <w:sz w:val="28"/>
          <w:szCs w:val="28"/>
        </w:rPr>
      </w:pPr>
      <w:r w:rsidRPr="007F5A8F">
        <w:rPr>
          <w:rFonts w:ascii="Georgia" w:hAnsi="Georgia" w:cs="Georgia"/>
          <w:b/>
          <w:bCs/>
          <w:color w:val="0000FF"/>
          <w:sz w:val="28"/>
          <w:szCs w:val="28"/>
        </w:rPr>
        <w:br/>
      </w:r>
      <w:r w:rsidRPr="009A2245">
        <w:rPr>
          <w:rFonts w:ascii="Georgia" w:hAnsi="Georgia" w:cs="Georgia"/>
          <w:b/>
          <w:bCs/>
          <w:sz w:val="28"/>
          <w:szCs w:val="28"/>
        </w:rPr>
        <w:br/>
      </w:r>
      <w:r w:rsidRPr="009A2245">
        <w:rPr>
          <w:rFonts w:ascii="Georgia" w:hAnsi="Georgia" w:cs="Georgia"/>
          <w:b/>
          <w:bCs/>
          <w:sz w:val="28"/>
          <w:szCs w:val="28"/>
        </w:rPr>
        <w:lastRenderedPageBreak/>
        <w:br/>
      </w:r>
    </w:p>
    <w:p w:rsidR="00935370" w:rsidRPr="00EF76BD" w:rsidRDefault="00FF7C34" w:rsidP="006E456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vanish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bullet="t">
            <v:imagedata r:id="rId7" o:title=""/>
          </v:shape>
        </w:pict>
      </w:r>
      <w:r>
        <w:rPr>
          <w:vanish/>
          <w:sz w:val="20"/>
          <w:szCs w:val="20"/>
        </w:rPr>
        <w:pict>
          <v:shape id="_x0000_i1026" type="#_x0000_t75" style="width:11.4pt;height:11.4pt" o:bullet="t">
            <v:imagedata r:id="rId7" o:title=""/>
          </v:shape>
        </w:pict>
      </w:r>
      <w:bookmarkStart w:id="1" w:name="_PictureBullets"/>
      <w:r>
        <w:rPr>
          <w:vanish/>
          <w:sz w:val="20"/>
          <w:szCs w:val="20"/>
        </w:rPr>
        <w:pict>
          <v:shape id="_x0000_i1027" type="#_x0000_t75" style="width:11.4pt;height:11.4pt" o:bullet="t">
            <v:imagedata r:id="rId7" o:title=""/>
          </v:shape>
        </w:pict>
      </w:r>
      <w:bookmarkEnd w:id="1"/>
    </w:p>
    <w:sectPr w:rsidR="00935370" w:rsidRPr="00EF76BD" w:rsidSect="007A40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72" w:rsidRDefault="003A3F72">
      <w:r>
        <w:separator/>
      </w:r>
    </w:p>
  </w:endnote>
  <w:endnote w:type="continuationSeparator" w:id="0">
    <w:p w:rsidR="003A3F72" w:rsidRDefault="003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70" w:rsidRDefault="00935370" w:rsidP="0078370B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7C34">
      <w:rPr>
        <w:rStyle w:val="aa"/>
        <w:noProof/>
      </w:rPr>
      <w:t>1</w:t>
    </w:r>
    <w:r>
      <w:rPr>
        <w:rStyle w:val="aa"/>
      </w:rPr>
      <w:fldChar w:fldCharType="end"/>
    </w:r>
  </w:p>
  <w:p w:rsidR="00935370" w:rsidRDefault="00935370" w:rsidP="007F5A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72" w:rsidRDefault="003A3F72">
      <w:r>
        <w:separator/>
      </w:r>
    </w:p>
  </w:footnote>
  <w:footnote w:type="continuationSeparator" w:id="0">
    <w:p w:rsidR="003A3F72" w:rsidRDefault="003A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AF4"/>
    <w:multiLevelType w:val="hybridMultilevel"/>
    <w:tmpl w:val="C12C6EB8"/>
    <w:lvl w:ilvl="0" w:tplc="290AB23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1B02A1"/>
    <w:multiLevelType w:val="hybridMultilevel"/>
    <w:tmpl w:val="1E7272F0"/>
    <w:lvl w:ilvl="0" w:tplc="151AF7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/>
        <w:bCs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2F22EA"/>
    <w:multiLevelType w:val="hybridMultilevel"/>
    <w:tmpl w:val="23B8CD78"/>
    <w:lvl w:ilvl="0" w:tplc="E87EE9A8">
      <w:start w:val="1"/>
      <w:numFmt w:val="bullet"/>
      <w:lvlText w:val="Ψ"/>
      <w:lvlJc w:val="left"/>
      <w:pPr>
        <w:ind w:left="720" w:hanging="360"/>
      </w:pPr>
      <w:rPr>
        <w:rFonts w:ascii="Sylfaen" w:hAnsi="Sylfaen" w:cs="Sylfaen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59208B"/>
    <w:multiLevelType w:val="hybridMultilevel"/>
    <w:tmpl w:val="A9D01A46"/>
    <w:lvl w:ilvl="0" w:tplc="4632543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5365C"/>
    <w:multiLevelType w:val="hybridMultilevel"/>
    <w:tmpl w:val="5A12EB0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3F2E84"/>
    <w:multiLevelType w:val="hybridMultilevel"/>
    <w:tmpl w:val="AE2ECCC8"/>
    <w:lvl w:ilvl="0" w:tplc="975C212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DE68EF"/>
    <w:multiLevelType w:val="hybridMultilevel"/>
    <w:tmpl w:val="A89AB54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2964278E"/>
    <w:multiLevelType w:val="hybridMultilevel"/>
    <w:tmpl w:val="C68EC1E6"/>
    <w:lvl w:ilvl="0" w:tplc="20EE98A0">
      <w:start w:val="1"/>
      <w:numFmt w:val="bullet"/>
      <w:lvlText w:val=""/>
      <w:lvlJc w:val="left"/>
      <w:pPr>
        <w:ind w:left="720" w:hanging="360"/>
      </w:pPr>
      <w:rPr>
        <w:rFonts w:ascii="Wingdings" w:hAnsi="Wingdings" w:cs="Wingdings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B21A00"/>
    <w:multiLevelType w:val="hybridMultilevel"/>
    <w:tmpl w:val="43DE292E"/>
    <w:lvl w:ilvl="0" w:tplc="58C4A9EE">
      <w:start w:val="1"/>
      <w:numFmt w:val="bullet"/>
      <w:lvlText w:val="Ψ"/>
      <w:lvlJc w:val="left"/>
      <w:pPr>
        <w:ind w:left="720" w:hanging="360"/>
      </w:pPr>
      <w:rPr>
        <w:rFonts w:ascii="Sylfaen" w:hAnsi="Sylfaen" w:cs="Sylfaen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4B2187"/>
    <w:multiLevelType w:val="hybridMultilevel"/>
    <w:tmpl w:val="AB7680C2"/>
    <w:lvl w:ilvl="0" w:tplc="F8D6BC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4D0807"/>
    <w:multiLevelType w:val="hybridMultilevel"/>
    <w:tmpl w:val="662294A8"/>
    <w:lvl w:ilvl="0" w:tplc="58A63366">
      <w:start w:val="1"/>
      <w:numFmt w:val="bullet"/>
      <w:lvlText w:val=""/>
      <w:lvlJc w:val="left"/>
      <w:pPr>
        <w:ind w:left="1080" w:hanging="360"/>
      </w:pPr>
      <w:rPr>
        <w:rFonts w:ascii="Wingdings 2" w:hAnsi="Wingdings 2" w:cs="Wingdings 2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166725E"/>
    <w:multiLevelType w:val="hybridMultilevel"/>
    <w:tmpl w:val="67E4379A"/>
    <w:lvl w:ilvl="0" w:tplc="972863E2">
      <w:start w:val="1"/>
      <w:numFmt w:val="bullet"/>
      <w:lvlText w:val=""/>
      <w:lvlJc w:val="left"/>
      <w:pPr>
        <w:ind w:left="1440" w:hanging="360"/>
      </w:pPr>
      <w:rPr>
        <w:rFonts w:ascii="Wingdings 2" w:hAnsi="Wingdings 2" w:cs="Wingdings 2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93C2EE7"/>
    <w:multiLevelType w:val="hybridMultilevel"/>
    <w:tmpl w:val="C27CAF04"/>
    <w:lvl w:ilvl="0" w:tplc="D9D8D080">
      <w:start w:val="1"/>
      <w:numFmt w:val="bullet"/>
      <w:lvlText w:val=""/>
      <w:lvlJc w:val="left"/>
      <w:pPr>
        <w:ind w:left="720" w:hanging="360"/>
      </w:pPr>
      <w:rPr>
        <w:rFonts w:ascii="Wingdings 2" w:hAnsi="Wingdings 2" w:cs="Wingdings 2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CD2E6E"/>
    <w:multiLevelType w:val="hybridMultilevel"/>
    <w:tmpl w:val="04C44B58"/>
    <w:lvl w:ilvl="0" w:tplc="BFFCBFE8">
      <w:start w:val="1"/>
      <w:numFmt w:val="bullet"/>
      <w:lvlText w:val=""/>
      <w:lvlJc w:val="left"/>
      <w:pPr>
        <w:ind w:left="1080" w:hanging="360"/>
      </w:pPr>
      <w:rPr>
        <w:rFonts w:ascii="Wingdings 2" w:hAnsi="Wingdings 2" w:cs="Wingdings 2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BC3195E"/>
    <w:multiLevelType w:val="hybridMultilevel"/>
    <w:tmpl w:val="B138436E"/>
    <w:lvl w:ilvl="0" w:tplc="4A865E5E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  <w:b/>
        <w:bCs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B7B2188"/>
    <w:multiLevelType w:val="hybridMultilevel"/>
    <w:tmpl w:val="970C22D4"/>
    <w:lvl w:ilvl="0" w:tplc="A59E4C84">
      <w:start w:val="1"/>
      <w:numFmt w:val="bullet"/>
      <w:lvlText w:val=""/>
      <w:lvlJc w:val="left"/>
      <w:pPr>
        <w:ind w:left="1440" w:hanging="360"/>
      </w:pPr>
      <w:rPr>
        <w:rFonts w:ascii="Wingdings" w:hAnsi="Wingdings" w:cs="Wingdings" w:hint="default"/>
        <w:b/>
        <w:bCs/>
        <w:color w:val="FF000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CD62C30"/>
    <w:multiLevelType w:val="hybridMultilevel"/>
    <w:tmpl w:val="F6BADEA6"/>
    <w:lvl w:ilvl="0" w:tplc="3738DC28">
      <w:start w:val="1"/>
      <w:numFmt w:val="bullet"/>
      <w:lvlText w:val=""/>
      <w:lvlJc w:val="left"/>
      <w:pPr>
        <w:ind w:left="927" w:hanging="360"/>
      </w:pPr>
      <w:rPr>
        <w:rFonts w:ascii="Wingdings 2" w:hAnsi="Wingdings 2" w:cs="Wingdings 2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7">
    <w:nsid w:val="6F0E3FB2"/>
    <w:multiLevelType w:val="hybridMultilevel"/>
    <w:tmpl w:val="8286B79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F843ADB"/>
    <w:multiLevelType w:val="hybridMultilevel"/>
    <w:tmpl w:val="25D82CC8"/>
    <w:lvl w:ilvl="0" w:tplc="6A84D8E4">
      <w:start w:val="1"/>
      <w:numFmt w:val="bullet"/>
      <w:lvlText w:val="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4"/>
  </w:num>
  <w:num w:numId="6">
    <w:abstractNumId w:val="18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FCE"/>
    <w:rsid w:val="00010CA1"/>
    <w:rsid w:val="00025FE5"/>
    <w:rsid w:val="00067C58"/>
    <w:rsid w:val="00071CE9"/>
    <w:rsid w:val="000800CD"/>
    <w:rsid w:val="000B2B7D"/>
    <w:rsid w:val="000D76A5"/>
    <w:rsid w:val="001146B1"/>
    <w:rsid w:val="001233EC"/>
    <w:rsid w:val="0013574D"/>
    <w:rsid w:val="00164B5A"/>
    <w:rsid w:val="00187669"/>
    <w:rsid w:val="001B3987"/>
    <w:rsid w:val="001C7A4C"/>
    <w:rsid w:val="001F63B7"/>
    <w:rsid w:val="00224A5A"/>
    <w:rsid w:val="00232267"/>
    <w:rsid w:val="0025093A"/>
    <w:rsid w:val="00257533"/>
    <w:rsid w:val="0027079C"/>
    <w:rsid w:val="002A7CAD"/>
    <w:rsid w:val="002E3DBF"/>
    <w:rsid w:val="002F54B6"/>
    <w:rsid w:val="00315566"/>
    <w:rsid w:val="00391A2D"/>
    <w:rsid w:val="0039515D"/>
    <w:rsid w:val="003A3F72"/>
    <w:rsid w:val="003C4E55"/>
    <w:rsid w:val="003C6BDA"/>
    <w:rsid w:val="003D2A21"/>
    <w:rsid w:val="003F19CD"/>
    <w:rsid w:val="004045E7"/>
    <w:rsid w:val="00406A81"/>
    <w:rsid w:val="00487C3E"/>
    <w:rsid w:val="004B4D40"/>
    <w:rsid w:val="004C0FFD"/>
    <w:rsid w:val="004D3293"/>
    <w:rsid w:val="004E1DD0"/>
    <w:rsid w:val="004E6B99"/>
    <w:rsid w:val="004F7E1A"/>
    <w:rsid w:val="00523B7B"/>
    <w:rsid w:val="0053187E"/>
    <w:rsid w:val="00531E85"/>
    <w:rsid w:val="0054510A"/>
    <w:rsid w:val="00557766"/>
    <w:rsid w:val="005615F2"/>
    <w:rsid w:val="00564470"/>
    <w:rsid w:val="005A5434"/>
    <w:rsid w:val="005D1C64"/>
    <w:rsid w:val="005D7CD7"/>
    <w:rsid w:val="005E795B"/>
    <w:rsid w:val="005F22EE"/>
    <w:rsid w:val="0062301F"/>
    <w:rsid w:val="00624758"/>
    <w:rsid w:val="00627CA7"/>
    <w:rsid w:val="0066412F"/>
    <w:rsid w:val="006771E1"/>
    <w:rsid w:val="00681AF3"/>
    <w:rsid w:val="0069497D"/>
    <w:rsid w:val="006A6E34"/>
    <w:rsid w:val="006C372D"/>
    <w:rsid w:val="006D1DC4"/>
    <w:rsid w:val="006D5DF1"/>
    <w:rsid w:val="006E180C"/>
    <w:rsid w:val="006E4565"/>
    <w:rsid w:val="006F2493"/>
    <w:rsid w:val="006F43D8"/>
    <w:rsid w:val="007228D9"/>
    <w:rsid w:val="00745796"/>
    <w:rsid w:val="00762284"/>
    <w:rsid w:val="00762B78"/>
    <w:rsid w:val="00764280"/>
    <w:rsid w:val="0078370B"/>
    <w:rsid w:val="007936FD"/>
    <w:rsid w:val="00795552"/>
    <w:rsid w:val="007A40D6"/>
    <w:rsid w:val="007D5A8C"/>
    <w:rsid w:val="007F5A8F"/>
    <w:rsid w:val="00843718"/>
    <w:rsid w:val="00847A8C"/>
    <w:rsid w:val="0085502A"/>
    <w:rsid w:val="008635D1"/>
    <w:rsid w:val="0087523A"/>
    <w:rsid w:val="008956C3"/>
    <w:rsid w:val="008E4657"/>
    <w:rsid w:val="0091037F"/>
    <w:rsid w:val="00935370"/>
    <w:rsid w:val="0095042D"/>
    <w:rsid w:val="00997831"/>
    <w:rsid w:val="009A082C"/>
    <w:rsid w:val="009A2245"/>
    <w:rsid w:val="009A4BE4"/>
    <w:rsid w:val="009D0855"/>
    <w:rsid w:val="009F46CF"/>
    <w:rsid w:val="00A83F66"/>
    <w:rsid w:val="00A91D2C"/>
    <w:rsid w:val="00AA0B8C"/>
    <w:rsid w:val="00AB69B8"/>
    <w:rsid w:val="00AE233E"/>
    <w:rsid w:val="00B074C2"/>
    <w:rsid w:val="00B26A0E"/>
    <w:rsid w:val="00B7078D"/>
    <w:rsid w:val="00BC2E96"/>
    <w:rsid w:val="00BD3BAF"/>
    <w:rsid w:val="00BE5C0F"/>
    <w:rsid w:val="00C1025D"/>
    <w:rsid w:val="00CA3FA5"/>
    <w:rsid w:val="00CB2B1B"/>
    <w:rsid w:val="00CC6F93"/>
    <w:rsid w:val="00CF1651"/>
    <w:rsid w:val="00CF31F3"/>
    <w:rsid w:val="00D64663"/>
    <w:rsid w:val="00D65810"/>
    <w:rsid w:val="00D72034"/>
    <w:rsid w:val="00D757DE"/>
    <w:rsid w:val="00D90F78"/>
    <w:rsid w:val="00DC581E"/>
    <w:rsid w:val="00DE6890"/>
    <w:rsid w:val="00E11F07"/>
    <w:rsid w:val="00E1449B"/>
    <w:rsid w:val="00E21F8B"/>
    <w:rsid w:val="00E559C4"/>
    <w:rsid w:val="00E64342"/>
    <w:rsid w:val="00E84FCE"/>
    <w:rsid w:val="00EE2A1F"/>
    <w:rsid w:val="00EF76BD"/>
    <w:rsid w:val="00F31167"/>
    <w:rsid w:val="00F605CA"/>
    <w:rsid w:val="00F944D5"/>
    <w:rsid w:val="00FA0DE2"/>
    <w:rsid w:val="00FE1866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457699-DF57-47D5-B5A1-F6F8D29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F7E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locked/>
    <w:rsid w:val="00AE233E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7E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E233E"/>
    <w:rPr>
      <w:rFonts w:ascii="Cambria" w:hAnsi="Cambria" w:cs="Cambria"/>
      <w:b/>
      <w:bCs/>
      <w:i/>
      <w:iCs/>
      <w:color w:val="4F81BD"/>
      <w:lang w:eastAsia="en-US"/>
    </w:rPr>
  </w:style>
  <w:style w:type="paragraph" w:styleId="a3">
    <w:name w:val="Normal (Web)"/>
    <w:basedOn w:val="a"/>
    <w:uiPriority w:val="99"/>
    <w:rsid w:val="00E84FC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84FCE"/>
    <w:rPr>
      <w:b/>
      <w:bCs/>
    </w:rPr>
  </w:style>
  <w:style w:type="character" w:customStyle="1" w:styleId="apple-converted-space">
    <w:name w:val="apple-converted-space"/>
    <w:basedOn w:val="a0"/>
    <w:uiPriority w:val="99"/>
    <w:rsid w:val="00F944D5"/>
  </w:style>
  <w:style w:type="character" w:customStyle="1" w:styleId="Zag11">
    <w:name w:val="Zag_11"/>
    <w:uiPriority w:val="99"/>
    <w:rsid w:val="005F22EE"/>
  </w:style>
  <w:style w:type="paragraph" w:styleId="a5">
    <w:name w:val="List Paragraph"/>
    <w:basedOn w:val="a"/>
    <w:uiPriority w:val="99"/>
    <w:qFormat/>
    <w:rsid w:val="0087523A"/>
    <w:pPr>
      <w:ind w:left="720"/>
    </w:pPr>
  </w:style>
  <w:style w:type="character" w:styleId="a6">
    <w:name w:val="Hyperlink"/>
    <w:uiPriority w:val="99"/>
    <w:rsid w:val="004F7E1A"/>
    <w:rPr>
      <w:color w:val="0000FF"/>
      <w:u w:val="single"/>
    </w:rPr>
  </w:style>
  <w:style w:type="character" w:styleId="a7">
    <w:name w:val="Emphasis"/>
    <w:uiPriority w:val="99"/>
    <w:qFormat/>
    <w:locked/>
    <w:rsid w:val="004F7E1A"/>
    <w:rPr>
      <w:i/>
      <w:iCs/>
    </w:rPr>
  </w:style>
  <w:style w:type="paragraph" w:customStyle="1" w:styleId="Default">
    <w:name w:val="Default"/>
    <w:uiPriority w:val="99"/>
    <w:rsid w:val="006641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3">
    <w:name w:val="c3"/>
    <w:uiPriority w:val="99"/>
    <w:rsid w:val="006F43D8"/>
  </w:style>
  <w:style w:type="character" w:customStyle="1" w:styleId="c7">
    <w:name w:val="c7"/>
    <w:uiPriority w:val="99"/>
    <w:rsid w:val="006F43D8"/>
  </w:style>
  <w:style w:type="character" w:customStyle="1" w:styleId="submenu-table">
    <w:name w:val="submenu-table"/>
    <w:uiPriority w:val="99"/>
    <w:rsid w:val="002E3DBF"/>
  </w:style>
  <w:style w:type="character" w:customStyle="1" w:styleId="butback">
    <w:name w:val="butback"/>
    <w:uiPriority w:val="99"/>
    <w:rsid w:val="00164B5A"/>
  </w:style>
  <w:style w:type="paragraph" w:customStyle="1" w:styleId="ConsPlusNormal">
    <w:name w:val="ConsPlusNormal"/>
    <w:uiPriority w:val="99"/>
    <w:rsid w:val="00E144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9A4B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F5A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31F3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7F5A8F"/>
  </w:style>
  <w:style w:type="paragraph" w:styleId="ab">
    <w:name w:val="Balloon Text"/>
    <w:basedOn w:val="a"/>
    <w:link w:val="ac"/>
    <w:uiPriority w:val="99"/>
    <w:semiHidden/>
    <w:unhideWhenUsed/>
    <w:rsid w:val="00B26A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2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340">
          <w:marLeft w:val="120"/>
          <w:marRight w:val="120"/>
          <w:marTop w:val="19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12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Теребренская ООШ</cp:lastModifiedBy>
  <cp:revision>25</cp:revision>
  <cp:lastPrinted>2022-11-28T08:50:00Z</cp:lastPrinted>
  <dcterms:created xsi:type="dcterms:W3CDTF">2013-03-17T19:16:00Z</dcterms:created>
  <dcterms:modified xsi:type="dcterms:W3CDTF">2022-11-28T09:13:00Z</dcterms:modified>
</cp:coreProperties>
</file>