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4AF" w:rsidRDefault="00E23EDF" w:rsidP="007C3D32">
      <w:pPr>
        <w:spacing w:after="0" w:line="240" w:lineRule="auto"/>
        <w:ind w:firstLine="567"/>
        <w:jc w:val="center"/>
        <w:outlineLvl w:val="0"/>
        <w:rPr>
          <w:rFonts w:ascii="Times New Roman" w:hAnsi="Times New Roman" w:cs="Times New Roman"/>
          <w:b/>
          <w:sz w:val="26"/>
          <w:szCs w:val="26"/>
        </w:rPr>
      </w:pPr>
      <w:r>
        <w:rPr>
          <w:rFonts w:ascii="Times New Roman" w:hAnsi="Times New Roman" w:cs="Times New Roman"/>
          <w:b/>
          <w:sz w:val="26"/>
          <w:szCs w:val="26"/>
        </w:rPr>
        <w:t>Консультация для родителей</w:t>
      </w:r>
    </w:p>
    <w:p w:rsidR="005A3C69" w:rsidRDefault="00B73CB2" w:rsidP="007C3D32">
      <w:pPr>
        <w:spacing w:after="0" w:line="240" w:lineRule="auto"/>
        <w:ind w:firstLine="567"/>
        <w:jc w:val="center"/>
        <w:outlineLvl w:val="0"/>
        <w:rPr>
          <w:rFonts w:ascii="Times New Roman" w:hAnsi="Times New Roman" w:cs="Times New Roman"/>
          <w:b/>
          <w:sz w:val="26"/>
          <w:szCs w:val="26"/>
        </w:rPr>
      </w:pPr>
      <w:r>
        <w:rPr>
          <w:rFonts w:ascii="Times New Roman" w:hAnsi="Times New Roman" w:cs="Times New Roman"/>
          <w:b/>
          <w:sz w:val="26"/>
          <w:szCs w:val="26"/>
        </w:rPr>
        <w:t>«</w:t>
      </w:r>
      <w:r w:rsidR="005A3C69" w:rsidRPr="00B05548">
        <w:rPr>
          <w:rFonts w:ascii="Times New Roman" w:hAnsi="Times New Roman" w:cs="Times New Roman"/>
          <w:b/>
          <w:sz w:val="26"/>
          <w:szCs w:val="26"/>
        </w:rPr>
        <w:t>Агрессивный ребенок. Причины агресс</w:t>
      </w:r>
      <w:r w:rsidR="00E23EDF">
        <w:rPr>
          <w:rFonts w:ascii="Times New Roman" w:hAnsi="Times New Roman" w:cs="Times New Roman"/>
          <w:b/>
          <w:sz w:val="26"/>
          <w:szCs w:val="26"/>
        </w:rPr>
        <w:t>ии и методы коррекции поведения»</w:t>
      </w:r>
    </w:p>
    <w:p w:rsidR="00E23EDF" w:rsidRPr="00E23EDF" w:rsidRDefault="00B73CB2" w:rsidP="00E23EDF">
      <w:pPr>
        <w:spacing w:after="0" w:line="240" w:lineRule="auto"/>
        <w:ind w:firstLine="567"/>
        <w:jc w:val="right"/>
        <w:outlineLvl w:val="0"/>
        <w:rPr>
          <w:rFonts w:ascii="Times New Roman" w:hAnsi="Times New Roman" w:cs="Times New Roman"/>
          <w:i/>
          <w:sz w:val="28"/>
          <w:szCs w:val="26"/>
          <w:u w:val="single"/>
        </w:rPr>
      </w:pPr>
      <w:r>
        <w:rPr>
          <w:rFonts w:ascii="Times New Roman" w:hAnsi="Times New Roman" w:cs="Times New Roman"/>
          <w:i/>
          <w:sz w:val="28"/>
          <w:szCs w:val="26"/>
          <w:u w:val="single"/>
        </w:rPr>
        <w:t>Под</w:t>
      </w:r>
      <w:r w:rsidR="00E23EDF" w:rsidRPr="00E23EDF">
        <w:rPr>
          <w:rFonts w:ascii="Times New Roman" w:hAnsi="Times New Roman" w:cs="Times New Roman"/>
          <w:i/>
          <w:sz w:val="28"/>
          <w:szCs w:val="26"/>
          <w:u w:val="single"/>
        </w:rPr>
        <w:t>готовил:</w:t>
      </w:r>
    </w:p>
    <w:p w:rsidR="00E23EDF" w:rsidRPr="00E23EDF" w:rsidRDefault="00E23EDF" w:rsidP="00E23EDF">
      <w:pPr>
        <w:spacing w:after="0" w:line="240" w:lineRule="auto"/>
        <w:ind w:firstLine="567"/>
        <w:jc w:val="right"/>
        <w:outlineLvl w:val="0"/>
        <w:rPr>
          <w:rFonts w:ascii="Times New Roman" w:hAnsi="Times New Roman" w:cs="Times New Roman"/>
          <w:i/>
          <w:sz w:val="28"/>
          <w:szCs w:val="26"/>
          <w:u w:val="single"/>
        </w:rPr>
      </w:pPr>
      <w:r w:rsidRPr="00E23EDF">
        <w:rPr>
          <w:rFonts w:ascii="Times New Roman" w:hAnsi="Times New Roman" w:cs="Times New Roman"/>
          <w:i/>
          <w:sz w:val="28"/>
          <w:szCs w:val="26"/>
          <w:u w:val="single"/>
        </w:rPr>
        <w:t>Педагог-психолог, Ивашина Татьяна Васильевна</w:t>
      </w:r>
    </w:p>
    <w:p w:rsidR="003C44AF" w:rsidRDefault="003C44AF" w:rsidP="00AC451F">
      <w:pPr>
        <w:spacing w:after="0" w:line="240" w:lineRule="auto"/>
        <w:jc w:val="center"/>
        <w:outlineLvl w:val="2"/>
        <w:rPr>
          <w:rFonts w:ascii="Times New Roman" w:eastAsia="Times New Roman" w:hAnsi="Times New Roman" w:cs="Times New Roman"/>
          <w:b/>
          <w:i/>
          <w:sz w:val="26"/>
          <w:szCs w:val="26"/>
          <w:lang w:eastAsia="ru-RU"/>
        </w:rPr>
      </w:pPr>
    </w:p>
    <w:p w:rsidR="00687EF5" w:rsidRPr="00B05548" w:rsidRDefault="00687EF5" w:rsidP="00AC451F">
      <w:pPr>
        <w:spacing w:after="0" w:line="240" w:lineRule="auto"/>
        <w:jc w:val="center"/>
        <w:outlineLvl w:val="2"/>
        <w:rPr>
          <w:rFonts w:ascii="Times New Roman" w:eastAsia="Times New Roman" w:hAnsi="Times New Roman" w:cs="Times New Roman"/>
          <w:b/>
          <w:i/>
          <w:sz w:val="26"/>
          <w:szCs w:val="26"/>
          <w:lang w:eastAsia="ru-RU"/>
        </w:rPr>
      </w:pPr>
      <w:r w:rsidRPr="00B05548">
        <w:rPr>
          <w:rFonts w:ascii="Times New Roman" w:eastAsia="Times New Roman" w:hAnsi="Times New Roman" w:cs="Times New Roman"/>
          <w:b/>
          <w:i/>
          <w:sz w:val="26"/>
          <w:szCs w:val="26"/>
          <w:lang w:eastAsia="ru-RU"/>
        </w:rPr>
        <w:t>Виды детской агрессии</w:t>
      </w:r>
      <w:bookmarkStart w:id="0" w:name="_GoBack"/>
      <w:bookmarkEnd w:id="0"/>
    </w:p>
    <w:p w:rsidR="00687EF5" w:rsidRPr="00B05548" w:rsidRDefault="00687EF5" w:rsidP="00687EF5">
      <w:pPr>
        <w:spacing w:after="0" w:line="240" w:lineRule="auto"/>
        <w:ind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 xml:space="preserve">Различают 2 вида агрессии </w:t>
      </w:r>
      <w:r w:rsidRPr="00B05548">
        <w:rPr>
          <w:rFonts w:ascii="Times New Roman" w:eastAsia="Times New Roman" w:hAnsi="Times New Roman" w:cs="Times New Roman"/>
          <w:i/>
          <w:sz w:val="26"/>
          <w:szCs w:val="26"/>
          <w:lang w:eastAsia="ru-RU"/>
        </w:rPr>
        <w:t>по открытости</w:t>
      </w:r>
      <w:r w:rsidRPr="00B05548">
        <w:rPr>
          <w:rFonts w:ascii="Times New Roman" w:eastAsia="Times New Roman" w:hAnsi="Times New Roman" w:cs="Times New Roman"/>
          <w:sz w:val="26"/>
          <w:szCs w:val="26"/>
          <w:lang w:eastAsia="ru-RU"/>
        </w:rPr>
        <w:t xml:space="preserve">. </w:t>
      </w:r>
      <w:r w:rsidRPr="00B05548">
        <w:rPr>
          <w:rFonts w:ascii="Times New Roman" w:eastAsia="Times New Roman" w:hAnsi="Times New Roman" w:cs="Times New Roman"/>
          <w:b/>
          <w:sz w:val="26"/>
          <w:szCs w:val="26"/>
          <w:lang w:eastAsia="ru-RU"/>
        </w:rPr>
        <w:t>Прямая агрессия</w:t>
      </w:r>
      <w:r w:rsidRPr="00B05548">
        <w:rPr>
          <w:rFonts w:ascii="Times New Roman" w:eastAsia="Times New Roman" w:hAnsi="Times New Roman" w:cs="Times New Roman"/>
          <w:sz w:val="26"/>
          <w:szCs w:val="26"/>
          <w:lang w:eastAsia="ru-RU"/>
        </w:rPr>
        <w:t xml:space="preserve"> направлена точно на объект, вызывающий раздражение, она проявляется в виде угроз, хамства и применения силы. </w:t>
      </w:r>
      <w:r w:rsidRPr="00B05548">
        <w:rPr>
          <w:rFonts w:ascii="Times New Roman" w:eastAsia="Times New Roman" w:hAnsi="Times New Roman" w:cs="Times New Roman"/>
          <w:b/>
          <w:sz w:val="26"/>
          <w:szCs w:val="26"/>
          <w:lang w:eastAsia="ru-RU"/>
        </w:rPr>
        <w:t xml:space="preserve">Косвенная агрессия </w:t>
      </w:r>
      <w:r w:rsidRPr="00B05548">
        <w:rPr>
          <w:rFonts w:ascii="Times New Roman" w:eastAsia="Times New Roman" w:hAnsi="Times New Roman" w:cs="Times New Roman"/>
          <w:sz w:val="26"/>
          <w:szCs w:val="26"/>
          <w:lang w:eastAsia="ru-RU"/>
        </w:rPr>
        <w:t>обычно направлена на доступные объекты, на которые безопасно выплескивать эмоции. К примеру, если ребенок обижен на отца, он может бить младших братьев и сестер или более слабых сверстников.</w:t>
      </w:r>
    </w:p>
    <w:p w:rsidR="00687EF5" w:rsidRPr="00B05548" w:rsidRDefault="00687EF5" w:rsidP="00687EF5">
      <w:pPr>
        <w:spacing w:after="0" w:line="240" w:lineRule="auto"/>
        <w:ind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i/>
          <w:sz w:val="26"/>
          <w:szCs w:val="26"/>
          <w:lang w:eastAsia="ru-RU"/>
        </w:rPr>
        <w:t>Вербальная агрессия</w:t>
      </w:r>
      <w:r w:rsidRPr="00B05548">
        <w:rPr>
          <w:rFonts w:ascii="Times New Roman" w:eastAsia="Times New Roman" w:hAnsi="Times New Roman" w:cs="Times New Roman"/>
          <w:sz w:val="26"/>
          <w:szCs w:val="26"/>
          <w:lang w:eastAsia="ru-RU"/>
        </w:rPr>
        <w:t xml:space="preserve"> – это угрозы, крики и оскорбления. </w:t>
      </w:r>
      <w:r w:rsidRPr="00B05548">
        <w:rPr>
          <w:rFonts w:ascii="Times New Roman" w:eastAsia="Times New Roman" w:hAnsi="Times New Roman" w:cs="Times New Roman"/>
          <w:i/>
          <w:sz w:val="26"/>
          <w:szCs w:val="26"/>
          <w:lang w:eastAsia="ru-RU"/>
        </w:rPr>
        <w:t>Экспрессивная</w:t>
      </w:r>
      <w:r w:rsidRPr="00B05548">
        <w:rPr>
          <w:rFonts w:ascii="Times New Roman" w:eastAsia="Times New Roman" w:hAnsi="Times New Roman" w:cs="Times New Roman"/>
          <w:sz w:val="26"/>
          <w:szCs w:val="26"/>
          <w:lang w:eastAsia="ru-RU"/>
        </w:rPr>
        <w:t xml:space="preserve"> агрессия сводится к несловесным средствам выражения: мимике, жестам и т.п. </w:t>
      </w:r>
      <w:r w:rsidRPr="00B05548">
        <w:rPr>
          <w:rFonts w:ascii="Times New Roman" w:eastAsia="Times New Roman" w:hAnsi="Times New Roman" w:cs="Times New Roman"/>
          <w:i/>
          <w:sz w:val="26"/>
          <w:szCs w:val="26"/>
          <w:lang w:eastAsia="ru-RU"/>
        </w:rPr>
        <w:t xml:space="preserve">Физическая </w:t>
      </w:r>
      <w:r w:rsidRPr="00B05548">
        <w:rPr>
          <w:rFonts w:ascii="Times New Roman" w:eastAsia="Times New Roman" w:hAnsi="Times New Roman" w:cs="Times New Roman"/>
          <w:sz w:val="26"/>
          <w:szCs w:val="26"/>
          <w:lang w:eastAsia="ru-RU"/>
        </w:rPr>
        <w:t xml:space="preserve">агрессия проявляется в виде грубого применения силы, например, драки и порчи вещей. </w:t>
      </w:r>
      <w:proofErr w:type="spellStart"/>
      <w:r w:rsidRPr="00B05548">
        <w:rPr>
          <w:rFonts w:ascii="Times New Roman" w:eastAsia="Times New Roman" w:hAnsi="Times New Roman" w:cs="Times New Roman"/>
          <w:i/>
          <w:sz w:val="26"/>
          <w:szCs w:val="26"/>
          <w:lang w:eastAsia="ru-RU"/>
        </w:rPr>
        <w:t>Аутоагрессия</w:t>
      </w:r>
      <w:proofErr w:type="spellEnd"/>
      <w:r w:rsidRPr="00B05548">
        <w:rPr>
          <w:rFonts w:ascii="Times New Roman" w:eastAsia="Times New Roman" w:hAnsi="Times New Roman" w:cs="Times New Roman"/>
          <w:sz w:val="26"/>
          <w:szCs w:val="26"/>
          <w:lang w:eastAsia="ru-RU"/>
        </w:rPr>
        <w:t xml:space="preserve"> – одна из наиболее деструктивных в долгосрочной перспективе – это самообвинения, самоунижение, нанесения себе телесных увечий, такое поведение особенно часто встречается в подростковом возрасте.</w:t>
      </w:r>
    </w:p>
    <w:p w:rsidR="00687EF5" w:rsidRPr="00B05548" w:rsidRDefault="00687EF5" w:rsidP="00687EF5">
      <w:pPr>
        <w:spacing w:after="0" w:line="240" w:lineRule="auto"/>
        <w:ind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i/>
          <w:sz w:val="26"/>
          <w:szCs w:val="26"/>
          <w:lang w:eastAsia="ru-RU"/>
        </w:rPr>
        <w:t>Инструментальная</w:t>
      </w:r>
      <w:r w:rsidRPr="00B05548">
        <w:rPr>
          <w:rFonts w:ascii="Times New Roman" w:eastAsia="Times New Roman" w:hAnsi="Times New Roman" w:cs="Times New Roman"/>
          <w:sz w:val="26"/>
          <w:szCs w:val="26"/>
          <w:lang w:eastAsia="ru-RU"/>
        </w:rPr>
        <w:t xml:space="preserve"> </w:t>
      </w:r>
      <w:r w:rsidRPr="00B05548">
        <w:rPr>
          <w:rFonts w:ascii="Times New Roman" w:eastAsia="Times New Roman" w:hAnsi="Times New Roman" w:cs="Times New Roman"/>
          <w:i/>
          <w:sz w:val="26"/>
          <w:szCs w:val="26"/>
          <w:lang w:eastAsia="ru-RU"/>
        </w:rPr>
        <w:t>агрессия</w:t>
      </w:r>
      <w:r w:rsidRPr="00B05548">
        <w:rPr>
          <w:rFonts w:ascii="Times New Roman" w:eastAsia="Times New Roman" w:hAnsi="Times New Roman" w:cs="Times New Roman"/>
          <w:sz w:val="26"/>
          <w:szCs w:val="26"/>
          <w:lang w:eastAsia="ru-RU"/>
        </w:rPr>
        <w:t xml:space="preserve"> используется для получения желаемого, порой неосознанно: ребенок кричит и скандалит в магазине, требуя от матери купить то, что он хочет. </w:t>
      </w:r>
      <w:r w:rsidRPr="00B05548">
        <w:rPr>
          <w:rFonts w:ascii="Times New Roman" w:eastAsia="Times New Roman" w:hAnsi="Times New Roman" w:cs="Times New Roman"/>
          <w:i/>
          <w:sz w:val="26"/>
          <w:szCs w:val="26"/>
          <w:lang w:eastAsia="ru-RU"/>
        </w:rPr>
        <w:t xml:space="preserve">Мотивационная агрессия </w:t>
      </w:r>
      <w:r w:rsidRPr="00B05548">
        <w:rPr>
          <w:rFonts w:ascii="Times New Roman" w:eastAsia="Times New Roman" w:hAnsi="Times New Roman" w:cs="Times New Roman"/>
          <w:sz w:val="26"/>
          <w:szCs w:val="26"/>
          <w:lang w:eastAsia="ru-RU"/>
        </w:rPr>
        <w:t>– заранее спланированная, к примеру, школьник бьет одноклассника, который раннее чем-то его зацепил.</w:t>
      </w:r>
    </w:p>
    <w:p w:rsidR="00687EF5" w:rsidRPr="00B05548" w:rsidRDefault="00687EF5" w:rsidP="00687EF5">
      <w:pPr>
        <w:spacing w:after="0" w:line="240" w:lineRule="auto"/>
        <w:ind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Внимательное наблюдение и анализ «предыстории» детской агрессии поможет ответить на вопрос, почему ребенок так себя ведет и что с этим делать.</w:t>
      </w:r>
    </w:p>
    <w:p w:rsidR="00687EF5" w:rsidRPr="00B05548" w:rsidRDefault="00687EF5" w:rsidP="00687EF5">
      <w:pPr>
        <w:spacing w:after="0" w:line="240" w:lineRule="auto"/>
        <w:ind w:firstLine="567"/>
        <w:jc w:val="center"/>
        <w:rPr>
          <w:rFonts w:ascii="Times New Roman" w:eastAsia="Times New Roman" w:hAnsi="Times New Roman" w:cs="Times New Roman"/>
          <w:b/>
          <w:i/>
          <w:sz w:val="26"/>
          <w:szCs w:val="26"/>
          <w:lang w:eastAsia="ru-RU"/>
        </w:rPr>
      </w:pPr>
      <w:r w:rsidRPr="00B05548">
        <w:rPr>
          <w:rFonts w:ascii="Times New Roman" w:eastAsia="Times New Roman" w:hAnsi="Times New Roman" w:cs="Times New Roman"/>
          <w:b/>
          <w:i/>
          <w:sz w:val="26"/>
          <w:szCs w:val="26"/>
          <w:lang w:eastAsia="ru-RU"/>
        </w:rPr>
        <w:t>Причины детской агрессии</w:t>
      </w:r>
    </w:p>
    <w:p w:rsidR="007C3D32" w:rsidRPr="00B05548" w:rsidRDefault="007777BC" w:rsidP="007C3D32">
      <w:pPr>
        <w:spacing w:after="0" w:line="240" w:lineRule="auto"/>
        <w:ind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 xml:space="preserve">Детская агрессия имеет несколько ключевых </w:t>
      </w:r>
      <w:r w:rsidRPr="00B05548">
        <w:rPr>
          <w:rFonts w:ascii="Times New Roman" w:eastAsia="Times New Roman" w:hAnsi="Times New Roman" w:cs="Times New Roman"/>
          <w:b/>
          <w:bCs/>
          <w:sz w:val="26"/>
          <w:szCs w:val="26"/>
          <w:lang w:eastAsia="ru-RU"/>
        </w:rPr>
        <w:t>причин</w:t>
      </w:r>
      <w:r w:rsidR="007C3D32" w:rsidRPr="00B05548">
        <w:rPr>
          <w:rFonts w:ascii="Times New Roman" w:eastAsia="Times New Roman" w:hAnsi="Times New Roman" w:cs="Times New Roman"/>
          <w:b/>
          <w:sz w:val="26"/>
          <w:szCs w:val="26"/>
          <w:lang w:eastAsia="ru-RU"/>
        </w:rPr>
        <w:t>:</w:t>
      </w:r>
    </w:p>
    <w:p w:rsidR="007C3D32" w:rsidRPr="00B05548" w:rsidRDefault="007C3D32" w:rsidP="007C3D32">
      <w:pPr>
        <w:pStyle w:val="a9"/>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с</w:t>
      </w:r>
      <w:r w:rsidR="007777BC" w:rsidRPr="00B05548">
        <w:rPr>
          <w:rFonts w:ascii="Times New Roman" w:eastAsia="Times New Roman" w:hAnsi="Times New Roman" w:cs="Times New Roman"/>
          <w:sz w:val="26"/>
          <w:szCs w:val="26"/>
          <w:lang w:eastAsia="ru-RU"/>
        </w:rPr>
        <w:t>амоутверждение и привлечение в</w:t>
      </w:r>
      <w:r w:rsidRPr="00B05548">
        <w:rPr>
          <w:rFonts w:ascii="Times New Roman" w:eastAsia="Times New Roman" w:hAnsi="Times New Roman" w:cs="Times New Roman"/>
          <w:sz w:val="26"/>
          <w:szCs w:val="26"/>
          <w:lang w:eastAsia="ru-RU"/>
        </w:rPr>
        <w:t>нимания сверстников и друзей; </w:t>
      </w:r>
    </w:p>
    <w:p w:rsidR="007C3D32" w:rsidRPr="00B05548" w:rsidRDefault="007C3D32" w:rsidP="007C3D32">
      <w:pPr>
        <w:pStyle w:val="a9"/>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стремление получить желаемое; </w:t>
      </w:r>
    </w:p>
    <w:p w:rsidR="007C3D32" w:rsidRPr="00B05548" w:rsidRDefault="007777BC" w:rsidP="007C3D32">
      <w:pPr>
        <w:pStyle w:val="a9"/>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стремление к доминированию; </w:t>
      </w:r>
    </w:p>
    <w:p w:rsidR="007C3D32" w:rsidRPr="00B05548" w:rsidRDefault="007C3D32" w:rsidP="007C3D32">
      <w:pPr>
        <w:pStyle w:val="a9"/>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месть; </w:t>
      </w:r>
    </w:p>
    <w:p w:rsidR="007C3D32" w:rsidRPr="00B05548" w:rsidRDefault="007C3D32" w:rsidP="007C3D32">
      <w:pPr>
        <w:pStyle w:val="a9"/>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защитная реакция; </w:t>
      </w:r>
    </w:p>
    <w:p w:rsidR="007777BC" w:rsidRPr="00B05548" w:rsidRDefault="007777BC" w:rsidP="007C3D32">
      <w:pPr>
        <w:pStyle w:val="a9"/>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подчеркивания собственного превосходства с помощью ущемления личности других.</w:t>
      </w:r>
    </w:p>
    <w:p w:rsidR="007777BC" w:rsidRPr="00B05548" w:rsidRDefault="007777BC" w:rsidP="007C3D32">
      <w:pPr>
        <w:spacing w:after="0" w:line="240" w:lineRule="auto"/>
        <w:ind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В каждом втором случае детская агрессия – ошибки родителей и взрослых: недостаточное или чрезмерное внимание, нежелание общаться и вникать в проблемы детей, нехватка времени. Более жесткие факторы, формирующие поведение агрессивного ребенка, – суровое авторитарное воспитание или неблагоприятная атмосфера в семье, например, родители постоянно ссорятся и срывают злость на ближайшем окружении.</w:t>
      </w:r>
    </w:p>
    <w:p w:rsidR="007C3D32" w:rsidRPr="00B05548" w:rsidRDefault="007777BC" w:rsidP="007C3D32">
      <w:pPr>
        <w:spacing w:after="0" w:line="240" w:lineRule="auto"/>
        <w:ind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 xml:space="preserve">Что касается </w:t>
      </w:r>
      <w:r w:rsidRPr="00B05548">
        <w:rPr>
          <w:rFonts w:ascii="Times New Roman" w:eastAsia="Times New Roman" w:hAnsi="Times New Roman" w:cs="Times New Roman"/>
          <w:i/>
          <w:sz w:val="26"/>
          <w:szCs w:val="26"/>
          <w:lang w:eastAsia="ru-RU"/>
        </w:rPr>
        <w:t>психологических факторов агрессивного поведения</w:t>
      </w:r>
      <w:r w:rsidRPr="00B05548">
        <w:rPr>
          <w:rFonts w:ascii="Times New Roman" w:eastAsia="Times New Roman" w:hAnsi="Times New Roman" w:cs="Times New Roman"/>
          <w:sz w:val="26"/>
          <w:szCs w:val="26"/>
          <w:lang w:eastAsia="ru-RU"/>
        </w:rPr>
        <w:t>, то к ним в первую очередь от</w:t>
      </w:r>
      <w:r w:rsidR="007C3D32" w:rsidRPr="00B05548">
        <w:rPr>
          <w:rFonts w:ascii="Times New Roman" w:eastAsia="Times New Roman" w:hAnsi="Times New Roman" w:cs="Times New Roman"/>
          <w:sz w:val="26"/>
          <w:szCs w:val="26"/>
          <w:lang w:eastAsia="ru-RU"/>
        </w:rPr>
        <w:t>носятся: </w:t>
      </w:r>
    </w:p>
    <w:p w:rsidR="007C3D32" w:rsidRPr="00B05548" w:rsidRDefault="007777BC" w:rsidP="007C3D32">
      <w:pPr>
        <w:pStyle w:val="a9"/>
        <w:numPr>
          <w:ilvl w:val="0"/>
          <w:numId w:val="7"/>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отсу</w:t>
      </w:r>
      <w:r w:rsidR="007C3D32" w:rsidRPr="00B05548">
        <w:rPr>
          <w:rFonts w:ascii="Times New Roman" w:eastAsia="Times New Roman" w:hAnsi="Times New Roman" w:cs="Times New Roman"/>
          <w:sz w:val="26"/>
          <w:szCs w:val="26"/>
          <w:lang w:eastAsia="ru-RU"/>
        </w:rPr>
        <w:t>тствие навыков самоконтроля; </w:t>
      </w:r>
    </w:p>
    <w:p w:rsidR="007C3D32" w:rsidRPr="00B05548" w:rsidRDefault="007777BC" w:rsidP="007C3D32">
      <w:pPr>
        <w:pStyle w:val="a9"/>
        <w:numPr>
          <w:ilvl w:val="0"/>
          <w:numId w:val="7"/>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низкий уровень развития коммуника</w:t>
      </w:r>
      <w:r w:rsidR="007C3D32" w:rsidRPr="00B05548">
        <w:rPr>
          <w:rFonts w:ascii="Times New Roman" w:eastAsia="Times New Roman" w:hAnsi="Times New Roman" w:cs="Times New Roman"/>
          <w:sz w:val="26"/>
          <w:szCs w:val="26"/>
          <w:lang w:eastAsia="ru-RU"/>
        </w:rPr>
        <w:t>тивных навыков и интеллекта; </w:t>
      </w:r>
    </w:p>
    <w:p w:rsidR="007C3D32" w:rsidRPr="00B05548" w:rsidRDefault="007777BC" w:rsidP="007C3D32">
      <w:pPr>
        <w:pStyle w:val="a9"/>
        <w:numPr>
          <w:ilvl w:val="0"/>
          <w:numId w:val="7"/>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прими</w:t>
      </w:r>
      <w:r w:rsidR="007C3D32" w:rsidRPr="00B05548">
        <w:rPr>
          <w:rFonts w:ascii="Times New Roman" w:eastAsia="Times New Roman" w:hAnsi="Times New Roman" w:cs="Times New Roman"/>
          <w:sz w:val="26"/>
          <w:szCs w:val="26"/>
          <w:lang w:eastAsia="ru-RU"/>
        </w:rPr>
        <w:t>тивная игровая деятельность; </w:t>
      </w:r>
    </w:p>
    <w:p w:rsidR="007C3D32" w:rsidRPr="00B05548" w:rsidRDefault="007C3D32" w:rsidP="007C3D32">
      <w:pPr>
        <w:pStyle w:val="a9"/>
        <w:numPr>
          <w:ilvl w:val="0"/>
          <w:numId w:val="7"/>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низкая самооценка; </w:t>
      </w:r>
    </w:p>
    <w:p w:rsidR="007777BC" w:rsidRPr="00B05548" w:rsidRDefault="007777BC" w:rsidP="007C3D32">
      <w:pPr>
        <w:pStyle w:val="a9"/>
        <w:numPr>
          <w:ilvl w:val="0"/>
          <w:numId w:val="7"/>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проблемы в отношениях с ровесниками.</w:t>
      </w:r>
    </w:p>
    <w:p w:rsidR="007777BC" w:rsidRPr="00B05548" w:rsidRDefault="007777BC" w:rsidP="007C3D32">
      <w:pPr>
        <w:spacing w:after="0" w:line="240" w:lineRule="auto"/>
        <w:ind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Последствия агрессии, оставленной без профилактики и своевременной коррекции, могут быть самыми печальными – от конфликтов со сверстниками до асоциального поведения во взрослом возрасте.</w:t>
      </w:r>
    </w:p>
    <w:p w:rsidR="00687EF5" w:rsidRPr="00B05548" w:rsidRDefault="00687EF5" w:rsidP="007C3D32">
      <w:pPr>
        <w:spacing w:after="0" w:line="240" w:lineRule="auto"/>
        <w:ind w:firstLine="567"/>
        <w:jc w:val="both"/>
        <w:rPr>
          <w:rFonts w:ascii="Times New Roman" w:eastAsia="Times New Roman" w:hAnsi="Times New Roman" w:cs="Times New Roman"/>
          <w:sz w:val="26"/>
          <w:szCs w:val="26"/>
          <w:lang w:eastAsia="ru-RU"/>
        </w:rPr>
      </w:pP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i/>
          <w:sz w:val="26"/>
          <w:szCs w:val="26"/>
          <w:lang w:eastAsia="ru-RU"/>
        </w:rPr>
        <w:t>Одной  из причин</w:t>
      </w:r>
      <w:r w:rsidRPr="00B05548">
        <w:rPr>
          <w:rFonts w:ascii="Times New Roman" w:eastAsia="Times New Roman" w:hAnsi="Times New Roman" w:cs="Times New Roman"/>
          <w:sz w:val="26"/>
          <w:szCs w:val="26"/>
          <w:lang w:eastAsia="ru-RU"/>
        </w:rPr>
        <w:t xml:space="preserve"> появления агрессивных реакций может быть внутренняя неудовлетворенность ребенка его статусом в группе сверстников, особенно если ему присуще стремление к лидерству. Для детей статус определяется целым рядом факторов:</w:t>
      </w:r>
    </w:p>
    <w:p w:rsidR="00687EF5" w:rsidRPr="00B05548" w:rsidRDefault="00687EF5" w:rsidP="00687EF5">
      <w:pPr>
        <w:pStyle w:val="a9"/>
        <w:numPr>
          <w:ilvl w:val="0"/>
          <w:numId w:val="18"/>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lastRenderedPageBreak/>
        <w:t>Внешняя привлекательность, аккуратность, высокий уровень развития гигиенических навыков, опрятность;</w:t>
      </w:r>
    </w:p>
    <w:p w:rsidR="00687EF5" w:rsidRPr="00B05548" w:rsidRDefault="00687EF5" w:rsidP="00687EF5">
      <w:pPr>
        <w:pStyle w:val="a9"/>
        <w:numPr>
          <w:ilvl w:val="0"/>
          <w:numId w:val="18"/>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Обладание красивыми и популярными игрушками, готовность ими делиться;</w:t>
      </w:r>
    </w:p>
    <w:p w:rsidR="00687EF5" w:rsidRPr="00B05548" w:rsidRDefault="00687EF5" w:rsidP="00687EF5">
      <w:pPr>
        <w:pStyle w:val="a9"/>
        <w:numPr>
          <w:ilvl w:val="0"/>
          <w:numId w:val="18"/>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Организаторские способности;</w:t>
      </w:r>
    </w:p>
    <w:p w:rsidR="00687EF5" w:rsidRPr="00B05548" w:rsidRDefault="00687EF5" w:rsidP="00687EF5">
      <w:pPr>
        <w:pStyle w:val="a9"/>
        <w:numPr>
          <w:ilvl w:val="0"/>
          <w:numId w:val="18"/>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Широта кругозора;</w:t>
      </w:r>
    </w:p>
    <w:p w:rsidR="00687EF5" w:rsidRPr="00B05548" w:rsidRDefault="00687EF5" w:rsidP="00687EF5">
      <w:pPr>
        <w:pStyle w:val="a9"/>
        <w:numPr>
          <w:ilvl w:val="0"/>
          <w:numId w:val="18"/>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Позитивная оценка взрослого и т.д.</w:t>
      </w: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И если сверстники по той или иной причине не признают ребенка, а еще хуже, отвергают его, то агрессивность, вызванная обидой, ущемленным самолюбием, будет направляться на обидчика, на того или тех, кого ребенок считает причиной своего бедственного положения. Усугубляться такая ситуация может приклеиванием ярлыка «плохой, драчун, грубиян» и т.д. со стороны взрослого.</w:t>
      </w: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i/>
          <w:sz w:val="26"/>
          <w:szCs w:val="26"/>
          <w:lang w:eastAsia="ru-RU"/>
        </w:rPr>
        <w:t>Еще одной причиной</w:t>
      </w:r>
      <w:r w:rsidRPr="00B05548">
        <w:rPr>
          <w:rFonts w:ascii="Times New Roman" w:eastAsia="Times New Roman" w:hAnsi="Times New Roman" w:cs="Times New Roman"/>
          <w:sz w:val="26"/>
          <w:szCs w:val="26"/>
          <w:lang w:eastAsia="ru-RU"/>
        </w:rPr>
        <w:t xml:space="preserve"> появления агрессивности у дошкольника может быть </w:t>
      </w:r>
      <w:r w:rsidRPr="00B05548">
        <w:rPr>
          <w:rFonts w:ascii="Times New Roman" w:eastAsia="Times New Roman" w:hAnsi="Times New Roman" w:cs="Times New Roman"/>
          <w:i/>
          <w:sz w:val="26"/>
          <w:szCs w:val="26"/>
          <w:lang w:eastAsia="ru-RU"/>
        </w:rPr>
        <w:t>ощущение тревоги и страха нападения</w:t>
      </w:r>
      <w:r w:rsidRPr="00B05548">
        <w:rPr>
          <w:rFonts w:ascii="Times New Roman" w:eastAsia="Times New Roman" w:hAnsi="Times New Roman" w:cs="Times New Roman"/>
          <w:sz w:val="26"/>
          <w:szCs w:val="26"/>
          <w:lang w:eastAsia="ru-RU"/>
        </w:rPr>
        <w:t>. Стимулируется она тем, что ребенок, скорее всего, неоднократно подвергался физическим наказаниям, унижениям, оскорблениям.</w:t>
      </w:r>
      <w:r w:rsidRPr="00B05548">
        <w:rPr>
          <w:rFonts w:ascii="Times New Roman" w:eastAsia="Times New Roman" w:hAnsi="Times New Roman" w:cs="Times New Roman"/>
          <w:sz w:val="26"/>
          <w:szCs w:val="26"/>
          <w:lang w:eastAsia="ru-RU"/>
        </w:rPr>
        <w:br/>
        <w:t xml:space="preserve">Иногда агрессивность является способом привлечения внимания окружающих, причина использования которого - </w:t>
      </w:r>
      <w:r w:rsidRPr="00B05548">
        <w:rPr>
          <w:rFonts w:ascii="Times New Roman" w:eastAsia="Times New Roman" w:hAnsi="Times New Roman" w:cs="Times New Roman"/>
          <w:i/>
          <w:sz w:val="26"/>
          <w:szCs w:val="26"/>
          <w:lang w:eastAsia="ru-RU"/>
        </w:rPr>
        <w:t>неудовлетворенная потребность в общении и любви.</w:t>
      </w: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 xml:space="preserve">Агрессивность может выступать и </w:t>
      </w:r>
      <w:r w:rsidRPr="00B05548">
        <w:rPr>
          <w:rFonts w:ascii="Times New Roman" w:eastAsia="Times New Roman" w:hAnsi="Times New Roman" w:cs="Times New Roman"/>
          <w:i/>
          <w:sz w:val="26"/>
          <w:szCs w:val="26"/>
          <w:lang w:eastAsia="ru-RU"/>
        </w:rPr>
        <w:t>в форме протеста против запрета каких-нибудь естественных желаний и потребностей ребенка</w:t>
      </w:r>
      <w:r w:rsidRPr="00B05548">
        <w:rPr>
          <w:rFonts w:ascii="Times New Roman" w:eastAsia="Times New Roman" w:hAnsi="Times New Roman" w:cs="Times New Roman"/>
          <w:sz w:val="26"/>
          <w:szCs w:val="26"/>
          <w:lang w:eastAsia="ru-RU"/>
        </w:rPr>
        <w:t>, например, потребности в движении, в активной деятельности. Таким образом, первым шагом в работе с агрессивным ребенком должно стать выяснение возможных причин такого поведения.</w:t>
      </w:r>
    </w:p>
    <w:p w:rsidR="00687EF5" w:rsidRPr="00B05548" w:rsidRDefault="00687EF5" w:rsidP="007C3D32">
      <w:pPr>
        <w:spacing w:after="0" w:line="240" w:lineRule="auto"/>
        <w:ind w:firstLine="567"/>
        <w:jc w:val="both"/>
        <w:rPr>
          <w:rFonts w:ascii="Times New Roman" w:eastAsia="Times New Roman" w:hAnsi="Times New Roman" w:cs="Times New Roman"/>
          <w:sz w:val="26"/>
          <w:szCs w:val="26"/>
          <w:lang w:eastAsia="ru-RU"/>
        </w:rPr>
      </w:pPr>
    </w:p>
    <w:tbl>
      <w:tblPr>
        <w:tblpPr w:leftFromText="54" w:rightFromText="54" w:topFromText="9" w:bottomFromText="9" w:vertAnchor="text"/>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08"/>
        <w:gridCol w:w="7202"/>
      </w:tblGrid>
      <w:tr w:rsidR="00687EF5" w:rsidRPr="00B05548" w:rsidTr="000851CB">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ind w:firstLine="567"/>
              <w:contextualSpacing/>
              <w:jc w:val="center"/>
              <w:rPr>
                <w:rFonts w:ascii="Times New Roman" w:eastAsia="Times New Roman" w:hAnsi="Times New Roman" w:cs="Times New Roman"/>
                <w:b/>
                <w:sz w:val="26"/>
                <w:szCs w:val="26"/>
                <w:lang w:eastAsia="ru-RU"/>
              </w:rPr>
            </w:pPr>
            <w:r w:rsidRPr="00B05548">
              <w:rPr>
                <w:rFonts w:ascii="Times New Roman" w:eastAsia="Times New Roman" w:hAnsi="Times New Roman" w:cs="Times New Roman"/>
                <w:b/>
                <w:sz w:val="26"/>
                <w:szCs w:val="26"/>
                <w:lang w:eastAsia="ru-RU"/>
              </w:rPr>
              <w:t>Причина</w:t>
            </w:r>
          </w:p>
        </w:tc>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jc w:val="center"/>
              <w:rPr>
                <w:rFonts w:ascii="Times New Roman" w:eastAsia="Times New Roman" w:hAnsi="Times New Roman" w:cs="Times New Roman"/>
                <w:b/>
                <w:sz w:val="26"/>
                <w:szCs w:val="26"/>
                <w:lang w:eastAsia="ru-RU"/>
              </w:rPr>
            </w:pPr>
            <w:r w:rsidRPr="00B05548">
              <w:rPr>
                <w:rFonts w:ascii="Times New Roman" w:eastAsia="Times New Roman" w:hAnsi="Times New Roman" w:cs="Times New Roman"/>
                <w:b/>
                <w:sz w:val="26"/>
                <w:szCs w:val="26"/>
                <w:lang w:eastAsia="ru-RU"/>
              </w:rPr>
              <w:t>Методы коррекции</w:t>
            </w:r>
          </w:p>
        </w:tc>
      </w:tr>
      <w:tr w:rsidR="00687EF5" w:rsidRPr="00B05548" w:rsidTr="000851CB">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jc w:val="center"/>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Недостаток двигательной активности, физической нагрузки</w:t>
            </w:r>
          </w:p>
        </w:tc>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Подвижные игры, спортивные эстафеты, «минутки радости между занятиями»</w:t>
            </w:r>
          </w:p>
        </w:tc>
      </w:tr>
      <w:tr w:rsidR="00687EF5" w:rsidRPr="00B05548" w:rsidTr="000851CB">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jc w:val="center"/>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Дефицит родительского внимания, неудовлетворенная потребность в родительской любви и принятии</w:t>
            </w:r>
          </w:p>
        </w:tc>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Беседа с родителями, наблюдение за поведением ребенка, совместное включение в сюжетно-ролевые игры, налаживание эмоционального контакта с ребенком</w:t>
            </w:r>
          </w:p>
        </w:tc>
      </w:tr>
      <w:tr w:rsidR="00687EF5" w:rsidRPr="00B05548" w:rsidTr="000851CB">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jc w:val="center"/>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Повышенная тревожность (комплекс несоответствия)</w:t>
            </w:r>
          </w:p>
        </w:tc>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Игры и занятия на снижение тревожности и формирования адекватной самооценки</w:t>
            </w:r>
          </w:p>
        </w:tc>
      </w:tr>
      <w:tr w:rsidR="00687EF5" w:rsidRPr="00B05548" w:rsidTr="000851CB">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jc w:val="center"/>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Усвоение эталонов агрессивного поведения в семье</w:t>
            </w:r>
          </w:p>
        </w:tc>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Беседа с родителями, направление к психологу</w:t>
            </w:r>
          </w:p>
        </w:tc>
      </w:tr>
      <w:tr w:rsidR="00687EF5" w:rsidRPr="00B05548" w:rsidTr="000851CB">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jc w:val="center"/>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Косвенно стимулируемая агрессивность (СМИ, игрушки)</w:t>
            </w:r>
          </w:p>
        </w:tc>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Препятствовать появлению в группе таких игрушек или направлять их агрессивный  потенциал в положительное русло:  -  проигрывать и оговаривать сюжеты положительных мультфильмов и сказок — ненавязчивые разъяснения поступков действующих лиц давать варианты и образцы    миролюбивых способов общения — обсуждать книги, предусмотренные программой — перевод драк в конструктивное     русло: игры в пиратов, похитителей сокровищ</w:t>
            </w:r>
          </w:p>
        </w:tc>
      </w:tr>
      <w:tr w:rsidR="00687EF5" w:rsidRPr="00B05548" w:rsidTr="000851CB">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spacing w:after="0" w:line="240" w:lineRule="auto"/>
              <w:contextualSpacing/>
              <w:jc w:val="center"/>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Низкий уровень развития игровых и коммуникативных навыков</w:t>
            </w:r>
          </w:p>
        </w:tc>
        <w:tc>
          <w:tcPr>
            <w:tcW w:w="0" w:type="auto"/>
            <w:tcBorders>
              <w:top w:val="single" w:sz="4" w:space="0" w:color="9F7E1E"/>
              <w:left w:val="single" w:sz="4" w:space="0" w:color="9F7E1E"/>
              <w:bottom w:val="single" w:sz="4" w:space="0" w:color="9F7E1E"/>
              <w:right w:val="single" w:sz="4" w:space="0" w:color="9F7E1E"/>
            </w:tcBorders>
            <w:tcMar>
              <w:top w:w="19" w:type="dxa"/>
              <w:left w:w="19" w:type="dxa"/>
              <w:bottom w:w="19" w:type="dxa"/>
              <w:right w:w="19" w:type="dxa"/>
            </w:tcMar>
            <w:vAlign w:val="center"/>
            <w:hideMark/>
          </w:tcPr>
          <w:p w:rsidR="00687EF5" w:rsidRPr="00B05548" w:rsidRDefault="00687EF5" w:rsidP="000851CB">
            <w:pPr>
              <w:pStyle w:val="a9"/>
              <w:numPr>
                <w:ilvl w:val="0"/>
                <w:numId w:val="19"/>
              </w:numPr>
              <w:spacing w:after="0" w:line="240" w:lineRule="auto"/>
              <w:ind w:left="0" w:firstLine="0"/>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 xml:space="preserve">подвижные, сюжетно-ролевые игры, игры на понимание эмоционального состояния </w:t>
            </w:r>
          </w:p>
          <w:p w:rsidR="00687EF5" w:rsidRPr="00B05548" w:rsidRDefault="00687EF5" w:rsidP="000851CB">
            <w:pPr>
              <w:pStyle w:val="a9"/>
              <w:numPr>
                <w:ilvl w:val="0"/>
                <w:numId w:val="19"/>
              </w:numPr>
              <w:spacing w:after="0" w:line="240" w:lineRule="auto"/>
              <w:ind w:left="0" w:firstLine="0"/>
              <w:rPr>
                <w:rFonts w:ascii="Times New Roman" w:eastAsia="Times New Roman" w:hAnsi="Times New Roman" w:cs="Times New Roman"/>
                <w:sz w:val="26"/>
                <w:szCs w:val="26"/>
                <w:lang w:eastAsia="ru-RU"/>
              </w:rPr>
            </w:pPr>
            <w:proofErr w:type="spellStart"/>
            <w:r w:rsidRPr="00B05548">
              <w:rPr>
                <w:rFonts w:ascii="Times New Roman" w:eastAsia="Times New Roman" w:hAnsi="Times New Roman" w:cs="Times New Roman"/>
                <w:sz w:val="26"/>
                <w:szCs w:val="26"/>
                <w:lang w:eastAsia="ru-RU"/>
              </w:rPr>
              <w:t>психогимнастика</w:t>
            </w:r>
            <w:proofErr w:type="spellEnd"/>
            <w:r w:rsidRPr="00B05548">
              <w:rPr>
                <w:rFonts w:ascii="Times New Roman" w:eastAsia="Times New Roman" w:hAnsi="Times New Roman" w:cs="Times New Roman"/>
                <w:sz w:val="26"/>
                <w:szCs w:val="26"/>
                <w:lang w:eastAsia="ru-RU"/>
              </w:rPr>
              <w:t>, игры на мимическое и пантомимическое самовыражение</w:t>
            </w:r>
          </w:p>
          <w:p w:rsidR="00687EF5" w:rsidRPr="00B05548" w:rsidRDefault="00687EF5" w:rsidP="000851CB">
            <w:pPr>
              <w:pStyle w:val="a9"/>
              <w:numPr>
                <w:ilvl w:val="0"/>
                <w:numId w:val="19"/>
              </w:numPr>
              <w:spacing w:after="0" w:line="240" w:lineRule="auto"/>
              <w:ind w:left="0" w:firstLine="0"/>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 xml:space="preserve">обучение приемам </w:t>
            </w:r>
            <w:proofErr w:type="spellStart"/>
            <w:r w:rsidRPr="00B05548">
              <w:rPr>
                <w:rFonts w:ascii="Times New Roman" w:eastAsia="Times New Roman" w:hAnsi="Times New Roman" w:cs="Times New Roman"/>
                <w:sz w:val="26"/>
                <w:szCs w:val="26"/>
                <w:lang w:eastAsia="ru-RU"/>
              </w:rPr>
              <w:t>саморасслабления</w:t>
            </w:r>
            <w:proofErr w:type="spellEnd"/>
          </w:p>
          <w:p w:rsidR="00687EF5" w:rsidRPr="00B05548" w:rsidRDefault="00687EF5" w:rsidP="000851CB">
            <w:pPr>
              <w:pStyle w:val="a9"/>
              <w:numPr>
                <w:ilvl w:val="0"/>
                <w:numId w:val="19"/>
              </w:numPr>
              <w:spacing w:after="0" w:line="240" w:lineRule="auto"/>
              <w:ind w:left="0" w:firstLine="0"/>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разработка программ обучения коммуникативным навыкам</w:t>
            </w:r>
          </w:p>
        </w:tc>
      </w:tr>
    </w:tbl>
    <w:p w:rsidR="001C1C37" w:rsidRPr="00B05548" w:rsidRDefault="001C1C37" w:rsidP="001C1C37">
      <w:pPr>
        <w:spacing w:after="0" w:line="240" w:lineRule="auto"/>
        <w:ind w:firstLine="567"/>
        <w:jc w:val="center"/>
        <w:outlineLvl w:val="2"/>
        <w:rPr>
          <w:rFonts w:ascii="Times New Roman" w:eastAsia="Times New Roman" w:hAnsi="Times New Roman" w:cs="Times New Roman"/>
          <w:b/>
          <w:i/>
          <w:sz w:val="26"/>
          <w:szCs w:val="26"/>
          <w:lang w:eastAsia="ru-RU"/>
        </w:rPr>
      </w:pPr>
      <w:r w:rsidRPr="00B05548">
        <w:rPr>
          <w:rFonts w:ascii="Times New Roman" w:eastAsia="Times New Roman" w:hAnsi="Times New Roman" w:cs="Times New Roman"/>
          <w:b/>
          <w:i/>
          <w:sz w:val="26"/>
          <w:szCs w:val="26"/>
          <w:lang w:eastAsia="ru-RU"/>
        </w:rPr>
        <w:t>Агрессивный ребенок – что делать?</w:t>
      </w:r>
    </w:p>
    <w:p w:rsidR="001C1C37" w:rsidRPr="00B05548" w:rsidRDefault="001C1C37" w:rsidP="001C1C37">
      <w:pPr>
        <w:spacing w:after="0" w:line="240" w:lineRule="auto"/>
        <w:ind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lastRenderedPageBreak/>
        <w:t>Во-первых, стоит отказаться от требовательности, граничащей с тиранией – это только усугубит склонность ребенка к агрессии. Требования к ребенку должны быть разумными, соответствующими его возрасту и способностям.</w:t>
      </w:r>
    </w:p>
    <w:p w:rsidR="001C1C37" w:rsidRPr="00B05548" w:rsidRDefault="001C1C37" w:rsidP="001C1C37">
      <w:pPr>
        <w:spacing w:after="0" w:line="240" w:lineRule="auto"/>
        <w:ind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Также стоит проследить за собой: какой пример вы подаете ребенку? Позволяют ли родители ссориться и оскорблять друг друга при нем? В методах воспитания отец и мать должны быть едины и последовательны, чтобы у детей не формировались двойные стандарты.</w:t>
      </w:r>
    </w:p>
    <w:p w:rsidR="001C1C37" w:rsidRPr="00B05548" w:rsidRDefault="001C1C37" w:rsidP="001C1C37">
      <w:pPr>
        <w:spacing w:after="0" w:line="240" w:lineRule="auto"/>
        <w:ind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 xml:space="preserve">Что касается реакции на агрессию, то стоит помнить несколько простых правил. Моментальное и жесткое наказание за драку или ругань не даст нужного эффекта: ребенок будет скрывать реакции от родителей, но начнет срывать злость на других. При этом попустительство также недопустимо, ребенок всегда чувствует неуверенность и колебания родителей. </w:t>
      </w:r>
      <w:r w:rsidRPr="00B05548">
        <w:rPr>
          <w:rFonts w:ascii="Times New Roman" w:eastAsia="Times New Roman" w:hAnsi="Times New Roman" w:cs="Times New Roman"/>
          <w:i/>
          <w:sz w:val="26"/>
          <w:szCs w:val="26"/>
          <w:lang w:eastAsia="ru-RU"/>
        </w:rPr>
        <w:t>Профилактика агрессии</w:t>
      </w:r>
      <w:r w:rsidRPr="00B05548">
        <w:rPr>
          <w:rFonts w:ascii="Times New Roman" w:eastAsia="Times New Roman" w:hAnsi="Times New Roman" w:cs="Times New Roman"/>
          <w:sz w:val="26"/>
          <w:szCs w:val="26"/>
          <w:lang w:eastAsia="ru-RU"/>
        </w:rPr>
        <w:t xml:space="preserve"> – это постепенное и планомерное формирование доверительных отношений, теплых и искренних.</w:t>
      </w:r>
    </w:p>
    <w:p w:rsidR="001C1C37" w:rsidRPr="00B05548" w:rsidRDefault="001C1C37" w:rsidP="00AC451F">
      <w:pPr>
        <w:spacing w:after="0" w:line="240" w:lineRule="auto"/>
        <w:ind w:firstLine="567"/>
        <w:jc w:val="both"/>
        <w:rPr>
          <w:rStyle w:val="titlemain2"/>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Для образного сравнения представьте, что коррекция запущенной агрессии напоминает приручение дикой лошадки – силу и слабость она не признает, а единственное, что может сработать – доверие.</w:t>
      </w:r>
    </w:p>
    <w:p w:rsidR="00687EF5" w:rsidRPr="00B05548" w:rsidRDefault="00687EF5" w:rsidP="003C44AF">
      <w:pPr>
        <w:spacing w:after="0" w:line="240" w:lineRule="auto"/>
        <w:jc w:val="both"/>
        <w:rPr>
          <w:rFonts w:ascii="Times New Roman" w:hAnsi="Times New Roman" w:cs="Times New Roman"/>
          <w:sz w:val="26"/>
          <w:szCs w:val="26"/>
        </w:rPr>
      </w:pPr>
    </w:p>
    <w:p w:rsidR="00687EF5" w:rsidRPr="00B05548" w:rsidRDefault="00687EF5" w:rsidP="00687EF5">
      <w:pPr>
        <w:spacing w:after="0" w:line="240" w:lineRule="auto"/>
        <w:ind w:firstLine="567"/>
        <w:contextualSpacing/>
        <w:jc w:val="center"/>
        <w:rPr>
          <w:rFonts w:ascii="Times New Roman" w:eastAsia="Times New Roman" w:hAnsi="Times New Roman" w:cs="Times New Roman"/>
          <w:b/>
          <w:bCs/>
          <w:i/>
          <w:sz w:val="26"/>
          <w:szCs w:val="26"/>
          <w:lang w:eastAsia="ru-RU"/>
        </w:rPr>
      </w:pPr>
      <w:r w:rsidRPr="00B05548">
        <w:rPr>
          <w:rFonts w:ascii="Times New Roman" w:eastAsia="Times New Roman" w:hAnsi="Times New Roman" w:cs="Times New Roman"/>
          <w:b/>
          <w:bCs/>
          <w:i/>
          <w:sz w:val="26"/>
          <w:szCs w:val="26"/>
          <w:lang w:eastAsia="ru-RU"/>
        </w:rPr>
        <w:t>Психологическая помощь агрессивным детям</w:t>
      </w: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Коррекционная работа с ребенком должна вестись параллельно с работой со взрослыми, его окружающими. В зависимости от выявленных причин необходимо делать несколько акцентов:</w:t>
      </w:r>
    </w:p>
    <w:p w:rsidR="00687EF5" w:rsidRPr="00B05548" w:rsidRDefault="00687EF5" w:rsidP="00687EF5">
      <w:pPr>
        <w:pStyle w:val="a9"/>
        <w:numPr>
          <w:ilvl w:val="0"/>
          <w:numId w:val="17"/>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изменение негативной установки по отношению к ребенку на позитивную;</w:t>
      </w:r>
    </w:p>
    <w:p w:rsidR="00687EF5" w:rsidRPr="00B05548" w:rsidRDefault="00687EF5" w:rsidP="00687EF5">
      <w:pPr>
        <w:pStyle w:val="a9"/>
        <w:numPr>
          <w:ilvl w:val="0"/>
          <w:numId w:val="17"/>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изменение стиля взаимодействия с детьми;</w:t>
      </w:r>
    </w:p>
    <w:p w:rsidR="00687EF5" w:rsidRPr="00B05548" w:rsidRDefault="00687EF5" w:rsidP="00687EF5">
      <w:pPr>
        <w:pStyle w:val="a9"/>
        <w:numPr>
          <w:ilvl w:val="0"/>
          <w:numId w:val="17"/>
        </w:numPr>
        <w:spacing w:after="0" w:line="240" w:lineRule="auto"/>
        <w:ind w:left="0" w:firstLine="567"/>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развитие коммуникативных умений взрослых, окружающих ребенка.</w:t>
      </w: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Независимо от причин агрессивного поведения ребенка существует общая стратегия действий окружающих людей по отношению к нему:</w:t>
      </w: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    Если это возможно сдерживать агрессивные порывы ребенка непосредственно перед их проявлением, остановить занесенную для удара руку, окрикнуть ребенка.</w:t>
      </w: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    Показать ребенку неприемлемость агрессивного поведения, физической или вербальной агрессии по отношению к неживым предметам, а тем более – к людям. Осуждение такого поведения, демонстрация его невыгодности ребенку в отдельных случаях действуют довольно эффективно.</w:t>
      </w: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   Установить четкий запрет на агрессивное поведение, систематически напоминать о нем.</w:t>
      </w: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 xml:space="preserve">   Предоставлять детям альтернативные способы взаимодействия на основе развития у них </w:t>
      </w:r>
      <w:proofErr w:type="spellStart"/>
      <w:r w:rsidRPr="00B05548">
        <w:rPr>
          <w:rFonts w:ascii="Times New Roman" w:eastAsia="Times New Roman" w:hAnsi="Times New Roman" w:cs="Times New Roman"/>
          <w:sz w:val="26"/>
          <w:szCs w:val="26"/>
          <w:lang w:eastAsia="ru-RU"/>
        </w:rPr>
        <w:t>эмпатии</w:t>
      </w:r>
      <w:proofErr w:type="spellEnd"/>
      <w:r w:rsidRPr="00B05548">
        <w:rPr>
          <w:rFonts w:ascii="Times New Roman" w:eastAsia="Times New Roman" w:hAnsi="Times New Roman" w:cs="Times New Roman"/>
          <w:sz w:val="26"/>
          <w:szCs w:val="26"/>
          <w:lang w:eastAsia="ru-RU"/>
        </w:rPr>
        <w:t>, сопереживания.</w:t>
      </w:r>
    </w:p>
    <w:p w:rsidR="00687EF5" w:rsidRPr="00B05548" w:rsidRDefault="00687EF5" w:rsidP="00687EF5">
      <w:pPr>
        <w:spacing w:after="0" w:line="240" w:lineRule="auto"/>
        <w:ind w:firstLine="567"/>
        <w:contextualSpacing/>
        <w:jc w:val="both"/>
        <w:rPr>
          <w:rFonts w:ascii="Times New Roman" w:eastAsia="Times New Roman" w:hAnsi="Times New Roman" w:cs="Times New Roman"/>
          <w:sz w:val="26"/>
          <w:szCs w:val="26"/>
          <w:lang w:eastAsia="ru-RU"/>
        </w:rPr>
      </w:pPr>
      <w:r w:rsidRPr="00B05548">
        <w:rPr>
          <w:rFonts w:ascii="Times New Roman" w:eastAsia="Times New Roman" w:hAnsi="Times New Roman" w:cs="Times New Roman"/>
          <w:sz w:val="26"/>
          <w:szCs w:val="26"/>
          <w:lang w:eastAsia="ru-RU"/>
        </w:rPr>
        <w:t>    Обучать конструктивным способам выражения гнева как естественной, присущей человеку эмоции.</w:t>
      </w:r>
    </w:p>
    <w:p w:rsidR="00687EF5" w:rsidRPr="00B05548" w:rsidRDefault="00687EF5" w:rsidP="00AC451F">
      <w:pPr>
        <w:spacing w:after="0" w:line="240" w:lineRule="auto"/>
        <w:jc w:val="both"/>
        <w:rPr>
          <w:rFonts w:ascii="Times New Roman" w:hAnsi="Times New Roman" w:cs="Times New Roman"/>
          <w:sz w:val="26"/>
          <w:szCs w:val="26"/>
        </w:rPr>
      </w:pPr>
    </w:p>
    <w:sectPr w:rsidR="00687EF5" w:rsidRPr="00B05548" w:rsidSect="007777B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069E2"/>
    <w:multiLevelType w:val="hybridMultilevel"/>
    <w:tmpl w:val="BB482E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A453576"/>
    <w:multiLevelType w:val="multilevel"/>
    <w:tmpl w:val="4C5CC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E33834"/>
    <w:multiLevelType w:val="hybridMultilevel"/>
    <w:tmpl w:val="316076E4"/>
    <w:lvl w:ilvl="0" w:tplc="AE28AB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E925B0"/>
    <w:multiLevelType w:val="hybridMultilevel"/>
    <w:tmpl w:val="FBF0A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ACE07DB"/>
    <w:multiLevelType w:val="hybridMultilevel"/>
    <w:tmpl w:val="261446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E88701A"/>
    <w:multiLevelType w:val="hybridMultilevel"/>
    <w:tmpl w:val="AC90B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FA0D30"/>
    <w:multiLevelType w:val="hybridMultilevel"/>
    <w:tmpl w:val="2FF8B82C"/>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C571C40"/>
    <w:multiLevelType w:val="hybridMultilevel"/>
    <w:tmpl w:val="DBD8A4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2B97835"/>
    <w:multiLevelType w:val="hybridMultilevel"/>
    <w:tmpl w:val="9A38FA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B165258"/>
    <w:multiLevelType w:val="hybridMultilevel"/>
    <w:tmpl w:val="5DECAE5E"/>
    <w:lvl w:ilvl="0" w:tplc="B5EC9464">
      <w:start w:val="1"/>
      <w:numFmt w:val="decimal"/>
      <w:lvlText w:val="%1."/>
      <w:lvlJc w:val="left"/>
      <w:pPr>
        <w:ind w:left="1347" w:hanging="360"/>
      </w:pPr>
      <w:rPr>
        <w:rFonts w:hint="default"/>
        <w:b/>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10" w15:restartNumberingAfterBreak="0">
    <w:nsid w:val="53C03953"/>
    <w:multiLevelType w:val="hybridMultilevel"/>
    <w:tmpl w:val="D32E44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F534402"/>
    <w:multiLevelType w:val="hybridMultilevel"/>
    <w:tmpl w:val="946090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52A56AA"/>
    <w:multiLevelType w:val="hybridMultilevel"/>
    <w:tmpl w:val="00D406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A17533B"/>
    <w:multiLevelType w:val="multilevel"/>
    <w:tmpl w:val="9586A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DF46D7"/>
    <w:multiLevelType w:val="hybridMultilevel"/>
    <w:tmpl w:val="CA5A9C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F8C2B72"/>
    <w:multiLevelType w:val="hybridMultilevel"/>
    <w:tmpl w:val="FB6020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727845DB"/>
    <w:multiLevelType w:val="hybridMultilevel"/>
    <w:tmpl w:val="93A8149C"/>
    <w:lvl w:ilvl="0" w:tplc="3EEA1C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CA35AD"/>
    <w:multiLevelType w:val="hybridMultilevel"/>
    <w:tmpl w:val="0100DB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7E670DED"/>
    <w:multiLevelType w:val="hybridMultilevel"/>
    <w:tmpl w:val="9E046F9A"/>
    <w:lvl w:ilvl="0" w:tplc="FD42747E">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15"/>
  </w:num>
  <w:num w:numId="2">
    <w:abstractNumId w:val="6"/>
  </w:num>
  <w:num w:numId="3">
    <w:abstractNumId w:val="10"/>
  </w:num>
  <w:num w:numId="4">
    <w:abstractNumId w:val="3"/>
  </w:num>
  <w:num w:numId="5">
    <w:abstractNumId w:val="14"/>
  </w:num>
  <w:num w:numId="6">
    <w:abstractNumId w:val="17"/>
  </w:num>
  <w:num w:numId="7">
    <w:abstractNumId w:val="11"/>
  </w:num>
  <w:num w:numId="8">
    <w:abstractNumId w:val="12"/>
  </w:num>
  <w:num w:numId="9">
    <w:abstractNumId w:val="4"/>
  </w:num>
  <w:num w:numId="10">
    <w:abstractNumId w:val="18"/>
  </w:num>
  <w:num w:numId="11">
    <w:abstractNumId w:val="9"/>
  </w:num>
  <w:num w:numId="12">
    <w:abstractNumId w:val="16"/>
  </w:num>
  <w:num w:numId="13">
    <w:abstractNumId w:val="2"/>
  </w:num>
  <w:num w:numId="14">
    <w:abstractNumId w:val="0"/>
  </w:num>
  <w:num w:numId="15">
    <w:abstractNumId w:val="1"/>
  </w:num>
  <w:num w:numId="16">
    <w:abstractNumId w:val="13"/>
  </w:num>
  <w:num w:numId="17">
    <w:abstractNumId w:val="7"/>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777BC"/>
    <w:rsid w:val="00097422"/>
    <w:rsid w:val="001C1C37"/>
    <w:rsid w:val="001E268D"/>
    <w:rsid w:val="00222A39"/>
    <w:rsid w:val="002822B8"/>
    <w:rsid w:val="002C7BBA"/>
    <w:rsid w:val="003C44AF"/>
    <w:rsid w:val="004B07F1"/>
    <w:rsid w:val="005A3C69"/>
    <w:rsid w:val="00687EF5"/>
    <w:rsid w:val="007102D7"/>
    <w:rsid w:val="007777BC"/>
    <w:rsid w:val="007C3D32"/>
    <w:rsid w:val="009E3029"/>
    <w:rsid w:val="00AC451F"/>
    <w:rsid w:val="00B05548"/>
    <w:rsid w:val="00B73CB2"/>
    <w:rsid w:val="00CB2EFA"/>
    <w:rsid w:val="00CC49ED"/>
    <w:rsid w:val="00DF36C5"/>
    <w:rsid w:val="00E23EDF"/>
    <w:rsid w:val="00E437DB"/>
    <w:rsid w:val="00FA6B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806F"/>
  <w15:docId w15:val="{1A64AEA8-4478-497F-89D6-644ED987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A39"/>
  </w:style>
  <w:style w:type="paragraph" w:styleId="1">
    <w:name w:val="heading 1"/>
    <w:basedOn w:val="a"/>
    <w:link w:val="10"/>
    <w:uiPriority w:val="9"/>
    <w:qFormat/>
    <w:rsid w:val="007777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777B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77B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777B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777BC"/>
    <w:rPr>
      <w:color w:val="0000FF"/>
      <w:u w:val="single"/>
    </w:rPr>
  </w:style>
  <w:style w:type="character" w:customStyle="1" w:styleId="apple-converted-space">
    <w:name w:val="apple-converted-space"/>
    <w:basedOn w:val="a0"/>
    <w:rsid w:val="007777BC"/>
  </w:style>
  <w:style w:type="character" w:customStyle="1" w:styleId="number-votes">
    <w:name w:val="number-votes"/>
    <w:basedOn w:val="a0"/>
    <w:rsid w:val="007777BC"/>
  </w:style>
  <w:style w:type="paragraph" w:styleId="a4">
    <w:name w:val="Normal (Web)"/>
    <w:basedOn w:val="a"/>
    <w:uiPriority w:val="99"/>
    <w:semiHidden/>
    <w:unhideWhenUsed/>
    <w:rsid w:val="007777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777BC"/>
    <w:rPr>
      <w:i/>
      <w:iCs/>
    </w:rPr>
  </w:style>
  <w:style w:type="character" w:styleId="a6">
    <w:name w:val="Strong"/>
    <w:basedOn w:val="a0"/>
    <w:uiPriority w:val="22"/>
    <w:qFormat/>
    <w:rsid w:val="007777BC"/>
    <w:rPr>
      <w:b/>
      <w:bCs/>
    </w:rPr>
  </w:style>
  <w:style w:type="paragraph" w:styleId="a7">
    <w:name w:val="Balloon Text"/>
    <w:basedOn w:val="a"/>
    <w:link w:val="a8"/>
    <w:uiPriority w:val="99"/>
    <w:semiHidden/>
    <w:unhideWhenUsed/>
    <w:rsid w:val="007777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77BC"/>
    <w:rPr>
      <w:rFonts w:ascii="Tahoma" w:hAnsi="Tahoma" w:cs="Tahoma"/>
      <w:sz w:val="16"/>
      <w:szCs w:val="16"/>
    </w:rPr>
  </w:style>
  <w:style w:type="character" w:customStyle="1" w:styleId="apple-style-span">
    <w:name w:val="apple-style-span"/>
    <w:basedOn w:val="a0"/>
    <w:rsid w:val="00FA6B7F"/>
  </w:style>
  <w:style w:type="character" w:customStyle="1" w:styleId="titlemain2">
    <w:name w:val="titlemain2"/>
    <w:basedOn w:val="a0"/>
    <w:rsid w:val="00DF36C5"/>
  </w:style>
  <w:style w:type="paragraph" w:styleId="a9">
    <w:name w:val="List Paragraph"/>
    <w:basedOn w:val="a"/>
    <w:uiPriority w:val="34"/>
    <w:qFormat/>
    <w:rsid w:val="007C3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09794">
      <w:bodyDiv w:val="1"/>
      <w:marLeft w:val="0"/>
      <w:marRight w:val="0"/>
      <w:marTop w:val="0"/>
      <w:marBottom w:val="0"/>
      <w:divBdr>
        <w:top w:val="none" w:sz="0" w:space="0" w:color="auto"/>
        <w:left w:val="none" w:sz="0" w:space="0" w:color="auto"/>
        <w:bottom w:val="none" w:sz="0" w:space="0" w:color="auto"/>
        <w:right w:val="none" w:sz="0" w:space="0" w:color="auto"/>
      </w:divBdr>
    </w:div>
    <w:div w:id="692996612">
      <w:bodyDiv w:val="1"/>
      <w:marLeft w:val="0"/>
      <w:marRight w:val="0"/>
      <w:marTop w:val="0"/>
      <w:marBottom w:val="0"/>
      <w:divBdr>
        <w:top w:val="none" w:sz="0" w:space="0" w:color="auto"/>
        <w:left w:val="none" w:sz="0" w:space="0" w:color="auto"/>
        <w:bottom w:val="none" w:sz="0" w:space="0" w:color="auto"/>
        <w:right w:val="none" w:sz="0" w:space="0" w:color="auto"/>
      </w:divBdr>
    </w:div>
    <w:div w:id="1851947714">
      <w:bodyDiv w:val="1"/>
      <w:marLeft w:val="0"/>
      <w:marRight w:val="0"/>
      <w:marTop w:val="0"/>
      <w:marBottom w:val="0"/>
      <w:divBdr>
        <w:top w:val="none" w:sz="0" w:space="0" w:color="auto"/>
        <w:left w:val="none" w:sz="0" w:space="0" w:color="auto"/>
        <w:bottom w:val="none" w:sz="0" w:space="0" w:color="auto"/>
        <w:right w:val="none" w:sz="0" w:space="0" w:color="auto"/>
      </w:divBdr>
      <w:divsChild>
        <w:div w:id="474840155">
          <w:marLeft w:val="0"/>
          <w:marRight w:val="0"/>
          <w:marTop w:val="0"/>
          <w:marBottom w:val="94"/>
          <w:divBdr>
            <w:top w:val="none" w:sz="0" w:space="0" w:color="auto"/>
            <w:left w:val="none" w:sz="0" w:space="0" w:color="auto"/>
            <w:bottom w:val="none" w:sz="0" w:space="0" w:color="auto"/>
            <w:right w:val="none" w:sz="0" w:space="0" w:color="auto"/>
          </w:divBdr>
          <w:divsChild>
            <w:div w:id="897281703">
              <w:marLeft w:val="0"/>
              <w:marRight w:val="0"/>
              <w:marTop w:val="0"/>
              <w:marBottom w:val="0"/>
              <w:divBdr>
                <w:top w:val="none" w:sz="0" w:space="0" w:color="auto"/>
                <w:left w:val="none" w:sz="0" w:space="0" w:color="auto"/>
                <w:bottom w:val="none" w:sz="0" w:space="0" w:color="auto"/>
                <w:right w:val="none" w:sz="0" w:space="0" w:color="auto"/>
              </w:divBdr>
              <w:divsChild>
                <w:div w:id="1554466326">
                  <w:marLeft w:val="0"/>
                  <w:marRight w:val="0"/>
                  <w:marTop w:val="0"/>
                  <w:marBottom w:val="0"/>
                  <w:divBdr>
                    <w:top w:val="single" w:sz="4" w:space="0" w:color="E2E2E2"/>
                    <w:left w:val="single" w:sz="4" w:space="0" w:color="E2E2E2"/>
                    <w:bottom w:val="single" w:sz="4" w:space="0" w:color="E2E2E2"/>
                    <w:right w:val="single" w:sz="4" w:space="0" w:color="E2E2E2"/>
                  </w:divBdr>
                  <w:divsChild>
                    <w:div w:id="687560375">
                      <w:marLeft w:val="0"/>
                      <w:marRight w:val="0"/>
                      <w:marTop w:val="0"/>
                      <w:marBottom w:val="0"/>
                      <w:divBdr>
                        <w:top w:val="none" w:sz="0" w:space="0" w:color="auto"/>
                        <w:left w:val="none" w:sz="0" w:space="0" w:color="auto"/>
                        <w:bottom w:val="none" w:sz="0" w:space="0" w:color="auto"/>
                        <w:right w:val="none" w:sz="0" w:space="0" w:color="auto"/>
                      </w:divBdr>
                    </w:div>
                  </w:divsChild>
                </w:div>
                <w:div w:id="791243454">
                  <w:marLeft w:val="56"/>
                  <w:marRight w:val="0"/>
                  <w:marTop w:val="0"/>
                  <w:marBottom w:val="0"/>
                  <w:divBdr>
                    <w:top w:val="none" w:sz="0" w:space="0" w:color="auto"/>
                    <w:left w:val="none" w:sz="0" w:space="0" w:color="auto"/>
                    <w:bottom w:val="none" w:sz="0" w:space="0" w:color="auto"/>
                    <w:right w:val="none" w:sz="0" w:space="0" w:color="auto"/>
                  </w:divBdr>
                  <w:divsChild>
                    <w:div w:id="235634027">
                      <w:marLeft w:val="56"/>
                      <w:marRight w:val="0"/>
                      <w:marTop w:val="0"/>
                      <w:marBottom w:val="0"/>
                      <w:divBdr>
                        <w:top w:val="none" w:sz="0" w:space="0" w:color="auto"/>
                        <w:left w:val="none" w:sz="0" w:space="0" w:color="auto"/>
                        <w:bottom w:val="none" w:sz="0" w:space="0" w:color="auto"/>
                        <w:right w:val="none" w:sz="0" w:space="0" w:color="auto"/>
                      </w:divBdr>
                      <w:divsChild>
                        <w:div w:id="252907154">
                          <w:marLeft w:val="0"/>
                          <w:marRight w:val="0"/>
                          <w:marTop w:val="0"/>
                          <w:marBottom w:val="0"/>
                          <w:divBdr>
                            <w:top w:val="none" w:sz="0" w:space="0" w:color="auto"/>
                            <w:left w:val="none" w:sz="0" w:space="0" w:color="auto"/>
                            <w:bottom w:val="none" w:sz="0" w:space="0" w:color="auto"/>
                            <w:right w:val="none" w:sz="0" w:space="0" w:color="auto"/>
                          </w:divBdr>
                          <w:divsChild>
                            <w:div w:id="17713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1178</Words>
  <Characters>6719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2014-10-10T06:25:00Z</cp:lastPrinted>
  <dcterms:created xsi:type="dcterms:W3CDTF">2014-09-23T06:43:00Z</dcterms:created>
  <dcterms:modified xsi:type="dcterms:W3CDTF">2023-11-10T12:36:00Z</dcterms:modified>
</cp:coreProperties>
</file>