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13E" w:rsidRPr="005F513E" w:rsidRDefault="005F513E" w:rsidP="005F513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  <w:r w:rsidRPr="005F513E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  <w:t>Формирование основ финансовой грамотности у старших дошкольников посредством использования художественной литературы (из опыта работы)</w:t>
      </w:r>
    </w:p>
    <w:p w:rsidR="00144933" w:rsidRPr="00144933" w:rsidRDefault="00144933" w:rsidP="0014493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44933">
        <w:rPr>
          <w:color w:val="111111"/>
        </w:rPr>
        <w:t>На сегодняшний день вопросы </w:t>
      </w:r>
      <w:r w:rsidRPr="00144933">
        <w:rPr>
          <w:rStyle w:val="a4"/>
          <w:color w:val="111111"/>
          <w:bdr w:val="none" w:sz="0" w:space="0" w:color="auto" w:frame="1"/>
        </w:rPr>
        <w:t>финансовой грамотности</w:t>
      </w:r>
      <w:r w:rsidRPr="00144933">
        <w:rPr>
          <w:color w:val="111111"/>
        </w:rPr>
        <w:t> и решения этих вопросов путём применения </w:t>
      </w:r>
      <w:r w:rsidRPr="00144933">
        <w:rPr>
          <w:rStyle w:val="a4"/>
          <w:color w:val="111111"/>
          <w:bdr w:val="none" w:sz="0" w:space="0" w:color="auto" w:frame="1"/>
        </w:rPr>
        <w:t>художественной литературы</w:t>
      </w:r>
      <w:r w:rsidRPr="00144933">
        <w:rPr>
          <w:color w:val="111111"/>
        </w:rPr>
        <w:t> достаточно интересны и многогранны, никогда точно не знаешь, как откроется тот или другой вопрос, учитывая </w:t>
      </w:r>
      <w:r w:rsidRPr="00144933">
        <w:rPr>
          <w:rStyle w:val="a4"/>
          <w:color w:val="111111"/>
          <w:bdr w:val="none" w:sz="0" w:space="0" w:color="auto" w:frame="1"/>
        </w:rPr>
        <w:t>программу</w:t>
      </w:r>
      <w:r w:rsidRPr="00144933">
        <w:rPr>
          <w:color w:val="111111"/>
        </w:rPr>
        <w:t>, требования, интересы родителей, детей и пути его решения. В нашей практике именно так и было, с удовольствием поделимся с вами опытом.</w:t>
      </w:r>
    </w:p>
    <w:p w:rsidR="00144933" w:rsidRPr="00144933" w:rsidRDefault="00144933" w:rsidP="0014493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44933">
        <w:rPr>
          <w:color w:val="111111"/>
        </w:rPr>
        <w:t>На начальном этапе нашей работы был проведен опрос среди родителей по выявлению уровня экономических представлений у детей. Так как в данный период личный контакт с детьми нашей группы ограничен, то при проведении мониторинга мы опирались на ответы родителей, </w:t>
      </w:r>
      <w:r w:rsidRPr="00144933">
        <w:rPr>
          <w:rStyle w:val="a4"/>
          <w:color w:val="111111"/>
          <w:bdr w:val="none" w:sz="0" w:space="0" w:color="auto" w:frame="1"/>
        </w:rPr>
        <w:t>основанные</w:t>
      </w:r>
      <w:r w:rsidRPr="00144933">
        <w:rPr>
          <w:color w:val="111111"/>
        </w:rPr>
        <w:t> на наблюдении и беседах с детьми. Чтобы отследить результаты нашей работы, также был проведен повторный мониторинг, который показал эффективность проведенных мероприятий </w:t>
      </w:r>
      <w:r w:rsidRPr="00144933">
        <w:rPr>
          <w:i/>
          <w:iCs/>
          <w:color w:val="111111"/>
          <w:bdr w:val="none" w:sz="0" w:space="0" w:color="auto" w:frame="1"/>
        </w:rPr>
        <w:t>(слайд №)</w:t>
      </w:r>
      <w:r w:rsidRPr="00144933">
        <w:rPr>
          <w:color w:val="111111"/>
        </w:rPr>
        <w:t>. Опыт работы будет представлен далее - в ходе нашего выступления.</w:t>
      </w:r>
    </w:p>
    <w:p w:rsidR="00144933" w:rsidRPr="00144933" w:rsidRDefault="00144933" w:rsidP="0014493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44933">
        <w:rPr>
          <w:color w:val="111111"/>
        </w:rPr>
        <w:t>Путешествие в мир </w:t>
      </w:r>
      <w:r w:rsidRPr="00144933">
        <w:rPr>
          <w:rStyle w:val="a4"/>
          <w:color w:val="111111"/>
          <w:bdr w:val="none" w:sz="0" w:space="0" w:color="auto" w:frame="1"/>
        </w:rPr>
        <w:t>финансов</w:t>
      </w:r>
      <w:r w:rsidRPr="00144933">
        <w:rPr>
          <w:color w:val="111111"/>
        </w:rPr>
        <w:t> – интересное и увлекательное занятие, которое нравится даже </w:t>
      </w:r>
      <w:r w:rsidRPr="00144933">
        <w:rPr>
          <w:rStyle w:val="a4"/>
          <w:color w:val="111111"/>
          <w:bdr w:val="none" w:sz="0" w:space="0" w:color="auto" w:frame="1"/>
        </w:rPr>
        <w:t>дошкольникам</w:t>
      </w:r>
      <w:r w:rsidRPr="00144933">
        <w:rPr>
          <w:color w:val="111111"/>
        </w:rPr>
        <w:t>. </w:t>
      </w:r>
      <w:r w:rsidRPr="00144933">
        <w:rPr>
          <w:color w:val="111111"/>
          <w:u w:val="single"/>
          <w:bdr w:val="none" w:sz="0" w:space="0" w:color="auto" w:frame="1"/>
        </w:rPr>
        <w:t>Дети с большим удовольствием осваивают азы экономики</w:t>
      </w:r>
      <w:r w:rsidRPr="00144933">
        <w:rPr>
          <w:color w:val="111111"/>
        </w:rPr>
        <w:t>: разгадывают кроссворды, играют в дидактические и сюжетные игры, коллекционируют монеты и т. д. Но самым лучшим методом становления </w:t>
      </w:r>
      <w:r w:rsidRPr="00144933">
        <w:rPr>
          <w:rStyle w:val="a4"/>
          <w:color w:val="111111"/>
          <w:bdr w:val="none" w:sz="0" w:space="0" w:color="auto" w:frame="1"/>
        </w:rPr>
        <w:t>основ финансовой грамотности у дошкольников считается сказка</w:t>
      </w:r>
      <w:r w:rsidRPr="00144933">
        <w:rPr>
          <w:color w:val="111111"/>
        </w:rPr>
        <w:t>.</w:t>
      </w:r>
    </w:p>
    <w:p w:rsidR="00144933" w:rsidRPr="00144933" w:rsidRDefault="00144933" w:rsidP="0014493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44933">
        <w:rPr>
          <w:color w:val="111111"/>
        </w:rPr>
        <w:t>Почему? Во-первых, именно через сказку мы можем дать понять детям, как не потеряться сегодня в новом </w:t>
      </w:r>
      <w:r w:rsidRPr="00144933">
        <w:rPr>
          <w:rStyle w:val="a4"/>
          <w:color w:val="111111"/>
          <w:bdr w:val="none" w:sz="0" w:space="0" w:color="auto" w:frame="1"/>
        </w:rPr>
        <w:t>финансово-экономическом пространстве</w:t>
      </w:r>
      <w:r w:rsidRPr="00144933">
        <w:rPr>
          <w:color w:val="111111"/>
        </w:rPr>
        <w:t>, как правильно распоряжаться деньгами, учитывая свои потребности, желания и возможности. Чем раньше дети узнают </w:t>
      </w:r>
      <w:r w:rsidRPr="00144933">
        <w:rPr>
          <w:rStyle w:val="a4"/>
          <w:color w:val="111111"/>
          <w:bdr w:val="none" w:sz="0" w:space="0" w:color="auto" w:frame="1"/>
        </w:rPr>
        <w:t>финансовую науку</w:t>
      </w:r>
      <w:r w:rsidRPr="00144933">
        <w:rPr>
          <w:color w:val="111111"/>
        </w:rPr>
        <w:t>, тем проще им будет принять эти знания в своей голове и </w:t>
      </w:r>
      <w:r w:rsidRPr="00144933">
        <w:rPr>
          <w:rStyle w:val="a4"/>
          <w:color w:val="111111"/>
          <w:bdr w:val="none" w:sz="0" w:space="0" w:color="auto" w:frame="1"/>
        </w:rPr>
        <w:t>использовать</w:t>
      </w:r>
      <w:r w:rsidRPr="00144933">
        <w:rPr>
          <w:color w:val="111111"/>
        </w:rPr>
        <w:t> их в своей будущей жизни. Во-вторых, сказка – это самая интересная и увлекательная </w:t>
      </w:r>
      <w:r w:rsidRPr="00144933">
        <w:rPr>
          <w:rStyle w:val="a4"/>
          <w:color w:val="111111"/>
          <w:bdr w:val="none" w:sz="0" w:space="0" w:color="auto" w:frame="1"/>
        </w:rPr>
        <w:t>форма</w:t>
      </w:r>
      <w:r w:rsidRPr="00144933">
        <w:rPr>
          <w:color w:val="111111"/>
        </w:rPr>
        <w:t> познания действительности. Совместное чтение сближает взрослого и ребенка, через сказку взрослый поможет разобраться ребенку в тех случаях, когда он сам чего-то не понимает.</w:t>
      </w:r>
    </w:p>
    <w:p w:rsidR="00144933" w:rsidRPr="00144933" w:rsidRDefault="00144933" w:rsidP="0014493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44933">
        <w:rPr>
          <w:color w:val="111111"/>
        </w:rPr>
        <w:t>Прочитав </w:t>
      </w:r>
      <w:r w:rsidRPr="00144933">
        <w:rPr>
          <w:rStyle w:val="a4"/>
          <w:color w:val="111111"/>
          <w:bdr w:val="none" w:sz="0" w:space="0" w:color="auto" w:frame="1"/>
        </w:rPr>
        <w:t>литературу</w:t>
      </w:r>
      <w:r w:rsidRPr="00144933">
        <w:rPr>
          <w:color w:val="111111"/>
        </w:rPr>
        <w:t>, </w:t>
      </w:r>
      <w:r w:rsidRPr="00144933">
        <w:rPr>
          <w:rStyle w:val="a4"/>
          <w:color w:val="111111"/>
          <w:bdr w:val="none" w:sz="0" w:space="0" w:color="auto" w:frame="1"/>
        </w:rPr>
        <w:t>программы</w:t>
      </w:r>
      <w:r w:rsidRPr="00144933">
        <w:rPr>
          <w:color w:val="111111"/>
        </w:rPr>
        <w:t> и методические разработки, мы пришли к выводу, что самый оптимальный вариант решения задач по </w:t>
      </w:r>
      <w:r w:rsidRPr="00144933">
        <w:rPr>
          <w:rStyle w:val="a4"/>
          <w:color w:val="111111"/>
          <w:bdr w:val="none" w:sz="0" w:space="0" w:color="auto" w:frame="1"/>
        </w:rPr>
        <w:t>формированию финансовой грамотности старших дошкольников - это чтение художественной литературы</w:t>
      </w:r>
      <w:r w:rsidRPr="00144933">
        <w:rPr>
          <w:color w:val="111111"/>
        </w:rPr>
        <w:t>. Нам было любопытно узнать, что существует множество </w:t>
      </w:r>
      <w:r w:rsidRPr="00144933">
        <w:rPr>
          <w:rStyle w:val="a4"/>
          <w:color w:val="111111"/>
          <w:bdr w:val="none" w:sz="0" w:space="0" w:color="auto" w:frame="1"/>
        </w:rPr>
        <w:t>финансовых</w:t>
      </w:r>
      <w:r w:rsidRPr="00144933">
        <w:rPr>
          <w:color w:val="111111"/>
        </w:rPr>
        <w:t>, экономических сказок, что довольно необычно </w:t>
      </w:r>
      <w:r w:rsidRPr="00144933">
        <w:rPr>
          <w:i/>
          <w:iCs/>
          <w:color w:val="111111"/>
          <w:bdr w:val="none" w:sz="0" w:space="0" w:color="auto" w:frame="1"/>
        </w:rPr>
        <w:t>(слайд №.)</w:t>
      </w:r>
      <w:r w:rsidRPr="00144933">
        <w:rPr>
          <w:color w:val="111111"/>
        </w:rPr>
        <w:t>. </w:t>
      </w:r>
      <w:r w:rsidRPr="00144933">
        <w:rPr>
          <w:color w:val="111111"/>
          <w:u w:val="single"/>
          <w:bdr w:val="none" w:sz="0" w:space="0" w:color="auto" w:frame="1"/>
        </w:rPr>
        <w:t>Встал вопрос</w:t>
      </w:r>
      <w:r w:rsidRPr="00144933">
        <w:rPr>
          <w:color w:val="111111"/>
        </w:rPr>
        <w:t>: что же взять за </w:t>
      </w:r>
      <w:r w:rsidRPr="00144933">
        <w:rPr>
          <w:rStyle w:val="a4"/>
          <w:color w:val="111111"/>
          <w:bdr w:val="none" w:sz="0" w:space="0" w:color="auto" w:frame="1"/>
        </w:rPr>
        <w:t>основу</w:t>
      </w:r>
      <w:r w:rsidRPr="00144933">
        <w:rPr>
          <w:color w:val="111111"/>
        </w:rPr>
        <w:t>? Изучив данную тему, мы пришли к выводу, что необходимо плавно переходить от наших любимых, </w:t>
      </w:r>
      <w:r w:rsidRPr="00144933">
        <w:rPr>
          <w:color w:val="111111"/>
          <w:u w:val="single"/>
          <w:bdr w:val="none" w:sz="0" w:space="0" w:color="auto" w:frame="1"/>
        </w:rPr>
        <w:t>знакомых сказок</w:t>
      </w:r>
      <w:r w:rsidRPr="00144933">
        <w:rPr>
          <w:color w:val="111111"/>
        </w:rPr>
        <w:t>: </w:t>
      </w:r>
      <w:proofErr w:type="gramStart"/>
      <w:r w:rsidRPr="00144933">
        <w:rPr>
          <w:i/>
          <w:iCs/>
          <w:color w:val="111111"/>
          <w:bdr w:val="none" w:sz="0" w:space="0" w:color="auto" w:frame="1"/>
        </w:rPr>
        <w:t>«Репка»</w:t>
      </w:r>
      <w:r w:rsidRPr="00144933">
        <w:rPr>
          <w:color w:val="111111"/>
        </w:rPr>
        <w:t>, например, учит труду; </w:t>
      </w:r>
      <w:r w:rsidRPr="00144933">
        <w:rPr>
          <w:i/>
          <w:iCs/>
          <w:color w:val="111111"/>
          <w:bdr w:val="none" w:sz="0" w:space="0" w:color="auto" w:frame="1"/>
        </w:rPr>
        <w:t>«Кот в сапогах»</w:t>
      </w:r>
      <w:r w:rsidRPr="00144933">
        <w:rPr>
          <w:color w:val="111111"/>
        </w:rPr>
        <w:t> - рекламе; </w:t>
      </w:r>
      <w:r w:rsidRPr="00144933">
        <w:rPr>
          <w:i/>
          <w:iCs/>
          <w:color w:val="111111"/>
          <w:bdr w:val="none" w:sz="0" w:space="0" w:color="auto" w:frame="1"/>
        </w:rPr>
        <w:t>«Муха Цокотуха»</w:t>
      </w:r>
      <w:r w:rsidRPr="00144933">
        <w:rPr>
          <w:color w:val="111111"/>
        </w:rPr>
        <w:t> - денежку нашла, к более узко направленным произведениям – экономическим сказкам.</w:t>
      </w:r>
      <w:proofErr w:type="gramEnd"/>
      <w:r w:rsidRPr="00144933">
        <w:rPr>
          <w:color w:val="111111"/>
        </w:rPr>
        <w:t xml:space="preserve"> Мы провели среди родителей экспресс – опрос, что они думают по этому поводу, что знают. К нашему удивлению, родители были даже рады постановке вопроса, согласились сотрудничать и содействовать.</w:t>
      </w:r>
    </w:p>
    <w:p w:rsidR="00144933" w:rsidRPr="00144933" w:rsidRDefault="00144933" w:rsidP="0014493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44933">
        <w:rPr>
          <w:color w:val="111111"/>
        </w:rPr>
        <w:t>В нашей группе дети очень любят играть в игры по мотивам сказок, одна из которых </w:t>
      </w:r>
      <w:r w:rsidRPr="00144933">
        <w:rPr>
          <w:i/>
          <w:iCs/>
          <w:color w:val="111111"/>
          <w:bdr w:val="none" w:sz="0" w:space="0" w:color="auto" w:frame="1"/>
        </w:rPr>
        <w:t>«Муха Цокотуха»</w:t>
      </w:r>
      <w:r w:rsidRPr="00144933">
        <w:rPr>
          <w:color w:val="111111"/>
        </w:rPr>
        <w:t>. Конечно, дети её знают, с удовольствием играют героев, меняются ролями, </w:t>
      </w:r>
      <w:r w:rsidRPr="00144933">
        <w:rPr>
          <w:color w:val="111111"/>
          <w:u w:val="single"/>
          <w:bdr w:val="none" w:sz="0" w:space="0" w:color="auto" w:frame="1"/>
        </w:rPr>
        <w:t>но вопросы</w:t>
      </w:r>
      <w:r w:rsidRPr="00144933">
        <w:rPr>
          <w:color w:val="111111"/>
        </w:rPr>
        <w:t>: что такое денежка? Зачем она? Какие бывают денежки? История происхождения и так далее, мы с детьми не обсуждали ранее в контексте данных </w:t>
      </w:r>
      <w:hyperlink r:id="rId4" w:tooltip="Литературная деятельность" w:history="1">
        <w:r w:rsidRPr="00144933">
          <w:rPr>
            <w:rStyle w:val="a5"/>
            <w:b/>
            <w:bCs/>
            <w:color w:val="0088BB"/>
            <w:u w:val="none"/>
            <w:bdr w:val="none" w:sz="0" w:space="0" w:color="auto" w:frame="1"/>
          </w:rPr>
          <w:t>литературных произведений</w:t>
        </w:r>
      </w:hyperlink>
      <w:r w:rsidRPr="00144933">
        <w:rPr>
          <w:color w:val="111111"/>
        </w:rPr>
        <w:t>. Мы стали задавать эти вопросы и тем самым знакомиться с экономическими понятиями в процессе игр и инсценировок. В сказке подробно и доступно дети узнают ответы на элементарные вопросы. И здесь нам очень помог мини-музей нашей группы </w:t>
      </w:r>
      <w:r w:rsidRPr="00144933">
        <w:rPr>
          <w:i/>
          <w:iCs/>
          <w:color w:val="111111"/>
          <w:bdr w:val="none" w:sz="0" w:space="0" w:color="auto" w:frame="1"/>
        </w:rPr>
        <w:t>«Сказочный театр»</w:t>
      </w:r>
      <w:r w:rsidRPr="00144933">
        <w:rPr>
          <w:color w:val="111111"/>
        </w:rPr>
        <w:t>. Данный метод работы позволил в интересной </w:t>
      </w:r>
      <w:r w:rsidRPr="00144933">
        <w:rPr>
          <w:rStyle w:val="a4"/>
          <w:color w:val="111111"/>
          <w:bdr w:val="none" w:sz="0" w:space="0" w:color="auto" w:frame="1"/>
        </w:rPr>
        <w:t>форме рассказать детям о финансах</w:t>
      </w:r>
      <w:r w:rsidRPr="00144933">
        <w:rPr>
          <w:color w:val="111111"/>
        </w:rPr>
        <w:t> и экономике в контексте </w:t>
      </w:r>
      <w:r w:rsidRPr="00144933">
        <w:rPr>
          <w:rStyle w:val="a4"/>
          <w:color w:val="111111"/>
          <w:bdr w:val="none" w:sz="0" w:space="0" w:color="auto" w:frame="1"/>
        </w:rPr>
        <w:t>художественной литературы </w:t>
      </w:r>
      <w:r w:rsidRPr="00144933">
        <w:rPr>
          <w:i/>
          <w:iCs/>
          <w:color w:val="111111"/>
          <w:bdr w:val="none" w:sz="0" w:space="0" w:color="auto" w:frame="1"/>
        </w:rPr>
        <w:t>(слайд №)</w:t>
      </w:r>
    </w:p>
    <w:p w:rsidR="00144933" w:rsidRPr="00144933" w:rsidRDefault="00144933" w:rsidP="0014493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44933">
        <w:rPr>
          <w:color w:val="111111"/>
        </w:rPr>
        <w:t xml:space="preserve">Уважаемые коллеги, получается, что всё взаимосвязано, дети узнали о деньгах из одной сказки, а другая сказка с не менее интересным сюжетом рассказала о функциях, но </w:t>
      </w:r>
      <w:r w:rsidRPr="00144933">
        <w:rPr>
          <w:color w:val="111111"/>
        </w:rPr>
        <w:lastRenderedPageBreak/>
        <w:t>тут опять возникает вопрос о труде, а мы знаем много пословиц, </w:t>
      </w:r>
      <w:r w:rsidRPr="00144933">
        <w:rPr>
          <w:color w:val="111111"/>
          <w:u w:val="single"/>
          <w:bdr w:val="none" w:sz="0" w:space="0" w:color="auto" w:frame="1"/>
        </w:rPr>
        <w:t>например</w:t>
      </w:r>
      <w:r w:rsidRPr="00144933">
        <w:rPr>
          <w:color w:val="111111"/>
        </w:rPr>
        <w:t>: </w:t>
      </w:r>
      <w:r w:rsidRPr="00144933">
        <w:rPr>
          <w:i/>
          <w:iCs/>
          <w:color w:val="111111"/>
          <w:bdr w:val="none" w:sz="0" w:space="0" w:color="auto" w:frame="1"/>
        </w:rPr>
        <w:t>«Без труда не выловишь и рыбку из пруда!»</w:t>
      </w:r>
    </w:p>
    <w:p w:rsidR="00144933" w:rsidRPr="00144933" w:rsidRDefault="00144933" w:rsidP="0014493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44933">
        <w:rPr>
          <w:color w:val="111111"/>
        </w:rPr>
        <w:t>Детям такого возраста порой сложно понять глубину и смысл любой пословицы и нам пришла с родителями идея создать альбом </w:t>
      </w:r>
      <w:r w:rsidRPr="00144933">
        <w:rPr>
          <w:i/>
          <w:iCs/>
          <w:color w:val="111111"/>
          <w:bdr w:val="none" w:sz="0" w:space="0" w:color="auto" w:frame="1"/>
        </w:rPr>
        <w:t>«Пословицы в рисунках»</w:t>
      </w:r>
      <w:r w:rsidRPr="00144933">
        <w:rPr>
          <w:color w:val="111111"/>
        </w:rPr>
        <w:t>. Дети рисовали, так как они видят и понимают смысл пословиц, кто-то впервые для себя открыл не буквальность понимания слов данной пословицы </w:t>
      </w:r>
      <w:r w:rsidRPr="00144933">
        <w:rPr>
          <w:i/>
          <w:iCs/>
          <w:color w:val="111111"/>
          <w:bdr w:val="none" w:sz="0" w:space="0" w:color="auto" w:frame="1"/>
        </w:rPr>
        <w:t>(слайд №)</w:t>
      </w:r>
    </w:p>
    <w:p w:rsidR="00144933" w:rsidRPr="00144933" w:rsidRDefault="00144933" w:rsidP="0014493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44933">
        <w:rPr>
          <w:color w:val="111111"/>
        </w:rPr>
        <w:t>Как видите, для усвоения детьми </w:t>
      </w:r>
      <w:r w:rsidRPr="00144933">
        <w:rPr>
          <w:rStyle w:val="a4"/>
          <w:color w:val="111111"/>
          <w:bdr w:val="none" w:sz="0" w:space="0" w:color="auto" w:frame="1"/>
        </w:rPr>
        <w:t>основ финансовой грамотности мы используем</w:t>
      </w:r>
      <w:r w:rsidRPr="00144933">
        <w:rPr>
          <w:color w:val="111111"/>
        </w:rPr>
        <w:t> самые разнообразные методы, приемы и средства обучения. Овладение </w:t>
      </w:r>
      <w:r w:rsidRPr="00144933">
        <w:rPr>
          <w:rStyle w:val="a4"/>
          <w:color w:val="111111"/>
          <w:bdr w:val="none" w:sz="0" w:space="0" w:color="auto" w:frame="1"/>
        </w:rPr>
        <w:t>основами финансовой грамотности</w:t>
      </w:r>
      <w:r w:rsidRPr="00144933">
        <w:rPr>
          <w:color w:val="111111"/>
        </w:rPr>
        <w:t> осуществляется и в процессе чтения </w:t>
      </w:r>
      <w:r w:rsidRPr="00144933">
        <w:rPr>
          <w:rStyle w:val="a4"/>
          <w:color w:val="111111"/>
          <w:bdr w:val="none" w:sz="0" w:space="0" w:color="auto" w:frame="1"/>
        </w:rPr>
        <w:t>художественной литературы</w:t>
      </w:r>
      <w:proofErr w:type="gramStart"/>
      <w:r w:rsidRPr="00144933">
        <w:rPr>
          <w:color w:val="111111"/>
        </w:rPr>
        <w:t> :</w:t>
      </w:r>
      <w:proofErr w:type="gramEnd"/>
      <w:r w:rsidRPr="00144933">
        <w:rPr>
          <w:color w:val="111111"/>
        </w:rPr>
        <w:t xml:space="preserve"> рассказы с экономическим содержанием, народный фольклор </w:t>
      </w:r>
      <w:r w:rsidRPr="00144933">
        <w:rPr>
          <w:i/>
          <w:iCs/>
          <w:color w:val="111111"/>
          <w:bdr w:val="none" w:sz="0" w:space="0" w:color="auto" w:frame="1"/>
        </w:rPr>
        <w:t>(сказки, пословицы, поговорки)</w:t>
      </w:r>
      <w:r w:rsidRPr="00144933">
        <w:rPr>
          <w:color w:val="111111"/>
        </w:rPr>
        <w:t xml:space="preserve"> – слайд №, просмотр специально подобранной </w:t>
      </w:r>
      <w:proofErr w:type="spellStart"/>
      <w:r w:rsidRPr="00144933">
        <w:rPr>
          <w:color w:val="111111"/>
        </w:rPr>
        <w:t>медиатеки</w:t>
      </w:r>
      <w:proofErr w:type="spellEnd"/>
      <w:r w:rsidRPr="00144933">
        <w:rPr>
          <w:color w:val="111111"/>
        </w:rPr>
        <w:t xml:space="preserve"> мультфильмов экономического содержания (слайд №., создание совместно с детьми сборника авторских сказок по </w:t>
      </w:r>
      <w:r w:rsidRPr="00144933">
        <w:rPr>
          <w:rStyle w:val="a4"/>
          <w:color w:val="111111"/>
          <w:bdr w:val="none" w:sz="0" w:space="0" w:color="auto" w:frame="1"/>
        </w:rPr>
        <w:t>финансовой грамотности </w:t>
      </w:r>
      <w:r w:rsidRPr="00144933">
        <w:rPr>
          <w:color w:val="111111"/>
        </w:rPr>
        <w:t>(слайд №, создание продуктов детской деятельности как итог прочтения </w:t>
      </w:r>
      <w:r w:rsidRPr="00144933">
        <w:rPr>
          <w:rStyle w:val="a4"/>
          <w:color w:val="111111"/>
          <w:bdr w:val="none" w:sz="0" w:space="0" w:color="auto" w:frame="1"/>
        </w:rPr>
        <w:t>литературного</w:t>
      </w:r>
      <w:r w:rsidRPr="00144933">
        <w:rPr>
          <w:color w:val="111111"/>
        </w:rPr>
        <w:t> произведения или просмотра мультфильмов (например, дети придумывают игры, кроссворды, лото, лабиринты к экономическим сказкам и мультфильмам) – слайд №….</w:t>
      </w:r>
    </w:p>
    <w:p w:rsidR="00144933" w:rsidRPr="00144933" w:rsidRDefault="00144933" w:rsidP="0014493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proofErr w:type="gramStart"/>
      <w:r w:rsidRPr="00144933">
        <w:rPr>
          <w:color w:val="111111"/>
        </w:rPr>
        <w:t>Итоговыми мероприятиями по </w:t>
      </w:r>
      <w:r w:rsidRPr="00144933">
        <w:rPr>
          <w:rStyle w:val="a4"/>
          <w:color w:val="111111"/>
          <w:bdr w:val="none" w:sz="0" w:space="0" w:color="auto" w:frame="1"/>
        </w:rPr>
        <w:t>формированию основ финансовой грамотности посредством художественной литературы</w:t>
      </w:r>
      <w:r w:rsidRPr="00144933">
        <w:rPr>
          <w:color w:val="111111"/>
        </w:rPr>
        <w:t xml:space="preserve"> стало проведение </w:t>
      </w:r>
      <w:proofErr w:type="spellStart"/>
      <w:r w:rsidRPr="00144933">
        <w:rPr>
          <w:color w:val="111111"/>
        </w:rPr>
        <w:t>онлайн-викторины</w:t>
      </w:r>
      <w:proofErr w:type="spellEnd"/>
      <w:r w:rsidRPr="00144933">
        <w:rPr>
          <w:color w:val="111111"/>
        </w:rPr>
        <w:t> </w:t>
      </w:r>
      <w:r w:rsidRPr="00144933">
        <w:rPr>
          <w:i/>
          <w:iCs/>
          <w:color w:val="111111"/>
          <w:bdr w:val="none" w:sz="0" w:space="0" w:color="auto" w:frame="1"/>
        </w:rPr>
        <w:t>«Быль и сказка»</w:t>
      </w:r>
      <w:r w:rsidRPr="00144933">
        <w:rPr>
          <w:color w:val="111111"/>
        </w:rPr>
        <w:t> </w:t>
      </w:r>
      <w:r w:rsidRPr="00144933">
        <w:rPr>
          <w:i/>
          <w:iCs/>
          <w:color w:val="111111"/>
          <w:bdr w:val="none" w:sz="0" w:space="0" w:color="auto" w:frame="1"/>
        </w:rPr>
        <w:t>(слайд №….)</w:t>
      </w:r>
      <w:r w:rsidRPr="00144933">
        <w:rPr>
          <w:color w:val="111111"/>
        </w:rPr>
        <w:t> и творческой мастерской </w:t>
      </w:r>
      <w:r w:rsidRPr="00144933">
        <w:rPr>
          <w:i/>
          <w:iCs/>
          <w:color w:val="111111"/>
          <w:bdr w:val="none" w:sz="0" w:space="0" w:color="auto" w:frame="1"/>
        </w:rPr>
        <w:t>«Деньги в кармане»</w:t>
      </w:r>
      <w:r w:rsidRPr="00144933">
        <w:rPr>
          <w:color w:val="111111"/>
        </w:rPr>
        <w:t> (слайд №, где дети в интерактивной </w:t>
      </w:r>
      <w:r w:rsidRPr="00144933">
        <w:rPr>
          <w:rStyle w:val="a4"/>
          <w:color w:val="111111"/>
          <w:bdr w:val="none" w:sz="0" w:space="0" w:color="auto" w:frame="1"/>
        </w:rPr>
        <w:t>форме</w:t>
      </w:r>
      <w:r w:rsidRPr="00144933">
        <w:rPr>
          <w:color w:val="111111"/>
        </w:rPr>
        <w:t> путем интеграции знаний из различных образовательных областей закрепили пройденный материал.</w:t>
      </w:r>
      <w:proofErr w:type="gramEnd"/>
    </w:p>
    <w:p w:rsidR="00144933" w:rsidRPr="00144933" w:rsidRDefault="00144933" w:rsidP="0014493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44933">
        <w:rPr>
          <w:color w:val="111111"/>
        </w:rPr>
        <w:t>Из выше сказанного, можно сделать вывод, что решение задач </w:t>
      </w:r>
      <w:r w:rsidRPr="00144933">
        <w:rPr>
          <w:rStyle w:val="a4"/>
          <w:color w:val="111111"/>
          <w:bdr w:val="none" w:sz="0" w:space="0" w:color="auto" w:frame="1"/>
        </w:rPr>
        <w:t>формирования экономической грамотности старших дошкольников через чтение художественной литературы</w:t>
      </w:r>
      <w:r w:rsidRPr="00144933">
        <w:rPr>
          <w:color w:val="111111"/>
        </w:rPr>
        <w:t> находит своё подтверждение целиком и полностью. </w:t>
      </w:r>
      <w:r w:rsidRPr="00144933">
        <w:rPr>
          <w:color w:val="111111"/>
          <w:u w:val="single"/>
          <w:bdr w:val="none" w:sz="0" w:space="0" w:color="auto" w:frame="1"/>
        </w:rPr>
        <w:t>На нашем примере дети познакомились</w:t>
      </w:r>
      <w:r w:rsidRPr="00144933">
        <w:rPr>
          <w:color w:val="111111"/>
        </w:rPr>
        <w:t>: и через чтение, и через игру, и через продуктивную деятельность, </w:t>
      </w:r>
      <w:r w:rsidRPr="00144933">
        <w:rPr>
          <w:color w:val="111111"/>
          <w:u w:val="single"/>
          <w:bdr w:val="none" w:sz="0" w:space="0" w:color="auto" w:frame="1"/>
        </w:rPr>
        <w:t>работу с родителями - с элементарными понятиями</w:t>
      </w:r>
      <w:r w:rsidRPr="00144933">
        <w:rPr>
          <w:color w:val="111111"/>
        </w:rPr>
        <w:t>: деньги, труд, реклама. Благодаря полученным знаниям дети применяют приобретённые знания в играх, общении, а в дальнейшем это станет надёжным фундаментом экономической осведомлённости и защитит от ошибок.</w:t>
      </w:r>
    </w:p>
    <w:p w:rsidR="00144933" w:rsidRPr="00144933" w:rsidRDefault="00144933" w:rsidP="0014493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44933">
        <w:rPr>
          <w:color w:val="111111"/>
        </w:rPr>
        <w:t>Таким образом, мы рекомендуем </w:t>
      </w:r>
      <w:r w:rsidRPr="00144933">
        <w:rPr>
          <w:rStyle w:val="a4"/>
          <w:color w:val="111111"/>
          <w:bdr w:val="none" w:sz="0" w:space="0" w:color="auto" w:frame="1"/>
        </w:rPr>
        <w:t>использовать сказки</w:t>
      </w:r>
      <w:r w:rsidRPr="00144933">
        <w:rPr>
          <w:color w:val="111111"/>
        </w:rPr>
        <w:t>, притчи, рассказы, как средство развития </w:t>
      </w:r>
      <w:r w:rsidRPr="00144933">
        <w:rPr>
          <w:rStyle w:val="a4"/>
          <w:color w:val="111111"/>
          <w:bdr w:val="none" w:sz="0" w:space="0" w:color="auto" w:frame="1"/>
        </w:rPr>
        <w:t>финансовой грамотности</w:t>
      </w:r>
      <w:r w:rsidRPr="00144933">
        <w:rPr>
          <w:color w:val="111111"/>
        </w:rPr>
        <w:t>. Проведя целенаправленную работу, мы убедились, что </w:t>
      </w:r>
      <w:r w:rsidRPr="00144933">
        <w:rPr>
          <w:rStyle w:val="a4"/>
          <w:color w:val="111111"/>
          <w:bdr w:val="none" w:sz="0" w:space="0" w:color="auto" w:frame="1"/>
        </w:rPr>
        <w:t>использование художественной литературы</w:t>
      </w:r>
      <w:r w:rsidRPr="00144933">
        <w:rPr>
          <w:color w:val="111111"/>
        </w:rPr>
        <w:t> играет важную роль в развитие детей </w:t>
      </w:r>
      <w:r w:rsidRPr="00144933">
        <w:rPr>
          <w:rStyle w:val="a4"/>
          <w:color w:val="111111"/>
          <w:bdr w:val="none" w:sz="0" w:space="0" w:color="auto" w:frame="1"/>
        </w:rPr>
        <w:t>дошкольного возраста</w:t>
      </w:r>
      <w:r w:rsidRPr="00144933">
        <w:rPr>
          <w:color w:val="111111"/>
        </w:rPr>
        <w:t>, в решении задач </w:t>
      </w:r>
      <w:r w:rsidRPr="00144933">
        <w:rPr>
          <w:rStyle w:val="a4"/>
          <w:color w:val="111111"/>
          <w:bdr w:val="none" w:sz="0" w:space="0" w:color="auto" w:frame="1"/>
        </w:rPr>
        <w:t>формирования экономической грамотности дошкольников</w:t>
      </w:r>
      <w:r w:rsidRPr="00144933">
        <w:rPr>
          <w:color w:val="111111"/>
        </w:rPr>
        <w:t>. У детей появился интерес к людям разных профессий, они стали бережнее относиться не только к игрушкам, но и к окружающим предметам, по новому подходят к решению игровых задач, в лучшую сторону изменились взаимоотношения со сверстниками, о чем свидетельствует повторно проведенный мониторинг.</w:t>
      </w:r>
    </w:p>
    <w:p w:rsidR="00144933" w:rsidRPr="00144933" w:rsidRDefault="00144933" w:rsidP="0014493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44933">
        <w:rPr>
          <w:color w:val="111111"/>
        </w:rPr>
        <w:t>Современные дети полноправно участвуют в </w:t>
      </w:r>
      <w:r w:rsidRPr="00144933">
        <w:rPr>
          <w:rStyle w:val="a4"/>
          <w:color w:val="111111"/>
          <w:bdr w:val="none" w:sz="0" w:space="0" w:color="auto" w:frame="1"/>
        </w:rPr>
        <w:t>финансовых вопросах</w:t>
      </w:r>
      <w:r w:rsidRPr="00144933">
        <w:rPr>
          <w:color w:val="111111"/>
        </w:rPr>
        <w:t>, и чем раньше они у них могут быть </w:t>
      </w:r>
      <w:r w:rsidRPr="00144933">
        <w:rPr>
          <w:rStyle w:val="a4"/>
          <w:color w:val="111111"/>
          <w:bdr w:val="none" w:sz="0" w:space="0" w:color="auto" w:frame="1"/>
        </w:rPr>
        <w:t>сформированы полезные финансовые привычки</w:t>
      </w:r>
      <w:r w:rsidRPr="00144933">
        <w:rPr>
          <w:color w:val="111111"/>
        </w:rPr>
        <w:t>. В </w:t>
      </w:r>
      <w:r w:rsidRPr="00144933">
        <w:rPr>
          <w:rStyle w:val="a4"/>
          <w:color w:val="111111"/>
          <w:bdr w:val="none" w:sz="0" w:space="0" w:color="auto" w:frame="1"/>
        </w:rPr>
        <w:t>дошкольном возрасте основы финансовой грамотности</w:t>
      </w:r>
      <w:r w:rsidRPr="00144933">
        <w:rPr>
          <w:color w:val="111111"/>
        </w:rPr>
        <w:t> </w:t>
      </w:r>
      <w:r w:rsidRPr="00144933">
        <w:rPr>
          <w:color w:val="111111"/>
          <w:u w:val="single"/>
          <w:bdr w:val="none" w:sz="0" w:space="0" w:color="auto" w:frame="1"/>
        </w:rPr>
        <w:t>могут прививаться через базовые нравственные представления</w:t>
      </w:r>
      <w:r w:rsidRPr="00144933">
        <w:rPr>
          <w:color w:val="111111"/>
        </w:rPr>
        <w:t>: о добре и зле, красивом и некрасивом, хорошем и плохом. Все это есть в </w:t>
      </w:r>
      <w:r w:rsidRPr="00144933">
        <w:rPr>
          <w:rStyle w:val="a4"/>
          <w:color w:val="111111"/>
          <w:bdr w:val="none" w:sz="0" w:space="0" w:color="auto" w:frame="1"/>
        </w:rPr>
        <w:t>художественной литературе</w:t>
      </w:r>
      <w:r w:rsidRPr="00144933">
        <w:rPr>
          <w:color w:val="111111"/>
        </w:rPr>
        <w:t>.</w:t>
      </w:r>
    </w:p>
    <w:p w:rsidR="00144933" w:rsidRPr="00144933" w:rsidRDefault="00144933" w:rsidP="0014493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44933">
        <w:rPr>
          <w:color w:val="111111"/>
        </w:rPr>
        <w:t xml:space="preserve">В завершении нашего выступления, мы хотим предложить вам подборку сказок, рассказов, мультфильмов, а также различных </w:t>
      </w:r>
      <w:proofErr w:type="spellStart"/>
      <w:r w:rsidRPr="00144933">
        <w:rPr>
          <w:color w:val="111111"/>
        </w:rPr>
        <w:t>интернет-ресурсов</w:t>
      </w:r>
      <w:proofErr w:type="spellEnd"/>
      <w:r w:rsidRPr="00144933">
        <w:rPr>
          <w:color w:val="111111"/>
        </w:rPr>
        <w:t>, которые вы также можете </w:t>
      </w:r>
      <w:r w:rsidRPr="00144933">
        <w:rPr>
          <w:rStyle w:val="a4"/>
          <w:color w:val="111111"/>
          <w:bdr w:val="none" w:sz="0" w:space="0" w:color="auto" w:frame="1"/>
        </w:rPr>
        <w:t>использовать</w:t>
      </w:r>
      <w:r w:rsidRPr="00144933">
        <w:rPr>
          <w:color w:val="111111"/>
        </w:rPr>
        <w:t> в работе со своими детьми. Внимание на экран </w:t>
      </w:r>
      <w:r w:rsidRPr="00144933">
        <w:rPr>
          <w:i/>
          <w:iCs/>
          <w:color w:val="111111"/>
          <w:bdr w:val="none" w:sz="0" w:space="0" w:color="auto" w:frame="1"/>
        </w:rPr>
        <w:t>(слайд №)</w:t>
      </w:r>
    </w:p>
    <w:p w:rsidR="00144933" w:rsidRPr="00144933" w:rsidRDefault="00144933" w:rsidP="0014493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144933">
        <w:rPr>
          <w:color w:val="111111"/>
        </w:rPr>
        <w:t>Сказки, рассказы</w:t>
      </w:r>
    </w:p>
    <w:p w:rsidR="00144933" w:rsidRPr="00144933" w:rsidRDefault="00144933" w:rsidP="0014493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44933">
        <w:rPr>
          <w:color w:val="111111"/>
        </w:rPr>
        <w:t>Два жадных медвежонка </w:t>
      </w:r>
      <w:r w:rsidRPr="00144933">
        <w:rPr>
          <w:i/>
          <w:iCs/>
          <w:color w:val="111111"/>
          <w:bdr w:val="none" w:sz="0" w:space="0" w:color="auto" w:frame="1"/>
        </w:rPr>
        <w:t>(Венгерская сказка)</w:t>
      </w:r>
    </w:p>
    <w:p w:rsidR="00144933" w:rsidRPr="00144933" w:rsidRDefault="00144933" w:rsidP="0014493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44933">
        <w:rPr>
          <w:color w:val="111111"/>
        </w:rPr>
        <w:t>С. Михалков </w:t>
      </w:r>
      <w:r w:rsidRPr="00144933">
        <w:rPr>
          <w:i/>
          <w:iCs/>
          <w:color w:val="111111"/>
          <w:bdr w:val="none" w:sz="0" w:space="0" w:color="auto" w:frame="1"/>
        </w:rPr>
        <w:t>«Как </w:t>
      </w:r>
      <w:r w:rsidRPr="00144933">
        <w:rPr>
          <w:rStyle w:val="a4"/>
          <w:i/>
          <w:iCs/>
          <w:color w:val="111111"/>
          <w:bdr w:val="none" w:sz="0" w:space="0" w:color="auto" w:frame="1"/>
        </w:rPr>
        <w:t>старик корову продавал</w:t>
      </w:r>
      <w:r w:rsidRPr="00144933">
        <w:rPr>
          <w:i/>
          <w:iCs/>
          <w:color w:val="111111"/>
          <w:bdr w:val="none" w:sz="0" w:space="0" w:color="auto" w:frame="1"/>
        </w:rPr>
        <w:t>»</w:t>
      </w:r>
    </w:p>
    <w:p w:rsidR="00144933" w:rsidRPr="00144933" w:rsidRDefault="00144933" w:rsidP="0014493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44933">
        <w:rPr>
          <w:color w:val="111111"/>
        </w:rPr>
        <w:t>Х. -К. Андерсен </w:t>
      </w:r>
      <w:r w:rsidRPr="00144933">
        <w:rPr>
          <w:i/>
          <w:iCs/>
          <w:color w:val="111111"/>
          <w:bdr w:val="none" w:sz="0" w:space="0" w:color="auto" w:frame="1"/>
        </w:rPr>
        <w:t>«Новое платье короля»</w:t>
      </w:r>
    </w:p>
    <w:p w:rsidR="00144933" w:rsidRPr="00144933" w:rsidRDefault="00144933" w:rsidP="0014493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44933">
        <w:rPr>
          <w:color w:val="111111"/>
        </w:rPr>
        <w:lastRenderedPageBreak/>
        <w:t>Х. -К. Андерсен </w:t>
      </w:r>
      <w:r w:rsidRPr="00144933">
        <w:rPr>
          <w:i/>
          <w:iCs/>
          <w:color w:val="111111"/>
          <w:bdr w:val="none" w:sz="0" w:space="0" w:color="auto" w:frame="1"/>
        </w:rPr>
        <w:t>«Огниво»</w:t>
      </w:r>
    </w:p>
    <w:p w:rsidR="00144933" w:rsidRPr="00144933" w:rsidRDefault="00144933" w:rsidP="0014493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44933">
        <w:rPr>
          <w:color w:val="111111"/>
        </w:rPr>
        <w:t>В. Катаев </w:t>
      </w:r>
      <w:r w:rsidRPr="00144933">
        <w:rPr>
          <w:i/>
          <w:iCs/>
          <w:color w:val="111111"/>
          <w:bdr w:val="none" w:sz="0" w:space="0" w:color="auto" w:frame="1"/>
        </w:rPr>
        <w:t>«Дудочка и кувшинчик»</w:t>
      </w:r>
    </w:p>
    <w:p w:rsidR="00144933" w:rsidRPr="00144933" w:rsidRDefault="00144933" w:rsidP="0014493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44933">
        <w:rPr>
          <w:color w:val="111111"/>
        </w:rPr>
        <w:t>Народная сказка </w:t>
      </w:r>
      <w:r w:rsidRPr="00144933">
        <w:rPr>
          <w:i/>
          <w:iCs/>
          <w:color w:val="111111"/>
          <w:bdr w:val="none" w:sz="0" w:space="0" w:color="auto" w:frame="1"/>
        </w:rPr>
        <w:t>«Мена»</w:t>
      </w:r>
    </w:p>
    <w:p w:rsidR="00144933" w:rsidRPr="00144933" w:rsidRDefault="00144933" w:rsidP="0014493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44933">
        <w:rPr>
          <w:color w:val="111111"/>
        </w:rPr>
        <w:t>К. И. Чуковский </w:t>
      </w:r>
      <w:r w:rsidRPr="00144933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Pr="00144933">
        <w:rPr>
          <w:i/>
          <w:iCs/>
          <w:color w:val="111111"/>
          <w:bdr w:val="none" w:sz="0" w:space="0" w:color="auto" w:frame="1"/>
        </w:rPr>
        <w:t>Федорино</w:t>
      </w:r>
      <w:proofErr w:type="spellEnd"/>
      <w:r w:rsidRPr="00144933">
        <w:rPr>
          <w:i/>
          <w:iCs/>
          <w:color w:val="111111"/>
          <w:bdr w:val="none" w:sz="0" w:space="0" w:color="auto" w:frame="1"/>
        </w:rPr>
        <w:t xml:space="preserve"> горе»</w:t>
      </w:r>
    </w:p>
    <w:p w:rsidR="00144933" w:rsidRPr="00144933" w:rsidRDefault="00144933" w:rsidP="0014493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44933">
        <w:rPr>
          <w:color w:val="111111"/>
        </w:rPr>
        <w:t>К. Д. Ушинский </w:t>
      </w:r>
      <w:r w:rsidRPr="00144933">
        <w:rPr>
          <w:i/>
          <w:iCs/>
          <w:color w:val="111111"/>
          <w:bdr w:val="none" w:sz="0" w:space="0" w:color="auto" w:frame="1"/>
        </w:rPr>
        <w:t>«Петушок и бобовое зёрнышко»</w:t>
      </w:r>
    </w:p>
    <w:p w:rsidR="00144933" w:rsidRPr="00144933" w:rsidRDefault="00144933" w:rsidP="0014493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44933">
        <w:rPr>
          <w:color w:val="111111"/>
        </w:rPr>
        <w:t>А. С. Пушкин </w:t>
      </w:r>
      <w:r w:rsidRPr="00144933">
        <w:rPr>
          <w:i/>
          <w:iCs/>
          <w:color w:val="111111"/>
          <w:bdr w:val="none" w:sz="0" w:space="0" w:color="auto" w:frame="1"/>
        </w:rPr>
        <w:t>«Сказка о рыбаке и рыбке»</w:t>
      </w:r>
    </w:p>
    <w:p w:rsidR="00144933" w:rsidRPr="00144933" w:rsidRDefault="00144933" w:rsidP="0014493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44933">
        <w:rPr>
          <w:color w:val="111111"/>
        </w:rPr>
        <w:t>Народная сказка </w:t>
      </w:r>
      <w:r w:rsidRPr="00144933">
        <w:rPr>
          <w:i/>
          <w:iCs/>
          <w:color w:val="111111"/>
          <w:bdr w:val="none" w:sz="0" w:space="0" w:color="auto" w:frame="1"/>
        </w:rPr>
        <w:t>«Жадная </w:t>
      </w:r>
      <w:r w:rsidRPr="00144933">
        <w:rPr>
          <w:rStyle w:val="a4"/>
          <w:i/>
          <w:iCs/>
          <w:color w:val="111111"/>
          <w:bdr w:val="none" w:sz="0" w:space="0" w:color="auto" w:frame="1"/>
        </w:rPr>
        <w:t>старуха</w:t>
      </w:r>
      <w:r w:rsidRPr="00144933">
        <w:rPr>
          <w:i/>
          <w:iCs/>
          <w:color w:val="111111"/>
          <w:bdr w:val="none" w:sz="0" w:space="0" w:color="auto" w:frame="1"/>
        </w:rPr>
        <w:t>»</w:t>
      </w:r>
    </w:p>
    <w:p w:rsidR="00144933" w:rsidRPr="00144933" w:rsidRDefault="00144933" w:rsidP="0014493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44933">
        <w:rPr>
          <w:color w:val="111111"/>
        </w:rPr>
        <w:t>Народная сказка </w:t>
      </w:r>
      <w:r w:rsidRPr="00144933">
        <w:rPr>
          <w:i/>
          <w:iCs/>
          <w:color w:val="111111"/>
          <w:bdr w:val="none" w:sz="0" w:space="0" w:color="auto" w:frame="1"/>
        </w:rPr>
        <w:t>«Чудесная рубашка»</w:t>
      </w:r>
    </w:p>
    <w:p w:rsidR="00144933" w:rsidRPr="00144933" w:rsidRDefault="00144933" w:rsidP="0014493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144933">
        <w:rPr>
          <w:color w:val="111111"/>
        </w:rPr>
        <w:t>Видео</w:t>
      </w:r>
    </w:p>
    <w:p w:rsidR="00144933" w:rsidRPr="00144933" w:rsidRDefault="00144933" w:rsidP="0014493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44933">
        <w:rPr>
          <w:color w:val="111111"/>
        </w:rPr>
        <w:t>Серия видео-мультфильмов </w:t>
      </w:r>
      <w:r w:rsidRPr="00144933">
        <w:rPr>
          <w:i/>
          <w:iCs/>
          <w:color w:val="111111"/>
          <w:bdr w:val="none" w:sz="0" w:space="0" w:color="auto" w:frame="1"/>
        </w:rPr>
        <w:t>«Уроки тётушки Совы»</w:t>
      </w:r>
      <w:proofErr w:type="gramStart"/>
      <w:r w:rsidRPr="00144933">
        <w:rPr>
          <w:color w:val="111111"/>
        </w:rPr>
        <w:t> :</w:t>
      </w:r>
      <w:proofErr w:type="gramEnd"/>
    </w:p>
    <w:p w:rsidR="00144933" w:rsidRPr="00144933" w:rsidRDefault="00144933" w:rsidP="0014493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144933">
        <w:rPr>
          <w:color w:val="111111"/>
        </w:rPr>
        <w:t>Азбука денег тётушки Совы</w:t>
      </w:r>
    </w:p>
    <w:p w:rsidR="00144933" w:rsidRPr="00144933" w:rsidRDefault="00144933" w:rsidP="0014493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144933">
        <w:rPr>
          <w:color w:val="111111"/>
        </w:rPr>
        <w:t>- Что такое деньги?</w:t>
      </w:r>
    </w:p>
    <w:p w:rsidR="00144933" w:rsidRPr="00144933" w:rsidRDefault="00144933" w:rsidP="0014493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144933">
        <w:rPr>
          <w:color w:val="111111"/>
        </w:rPr>
        <w:t>- Умение экономить</w:t>
      </w:r>
    </w:p>
    <w:p w:rsidR="00144933" w:rsidRPr="00144933" w:rsidRDefault="00144933" w:rsidP="0014493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144933">
        <w:rPr>
          <w:color w:val="111111"/>
        </w:rPr>
        <w:t>- Карманные деньги.</w:t>
      </w:r>
    </w:p>
    <w:p w:rsidR="00144933" w:rsidRPr="00144933" w:rsidRDefault="00144933" w:rsidP="0014493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144933">
        <w:rPr>
          <w:color w:val="111111"/>
        </w:rPr>
        <w:t>- Потребности и возможности.</w:t>
      </w:r>
    </w:p>
    <w:p w:rsidR="00144933" w:rsidRPr="00144933" w:rsidRDefault="00144933" w:rsidP="0014493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144933">
        <w:rPr>
          <w:color w:val="111111"/>
        </w:rPr>
        <w:t>-Домашние питомцы.</w:t>
      </w:r>
    </w:p>
    <w:p w:rsidR="00144933" w:rsidRPr="00144933" w:rsidRDefault="00144933" w:rsidP="0014493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144933">
        <w:rPr>
          <w:color w:val="111111"/>
        </w:rPr>
        <w:t xml:space="preserve">- </w:t>
      </w:r>
      <w:proofErr w:type="spellStart"/>
      <w:r w:rsidRPr="00144933">
        <w:rPr>
          <w:color w:val="111111"/>
        </w:rPr>
        <w:t>Фиксики</w:t>
      </w:r>
      <w:proofErr w:type="spellEnd"/>
      <w:r w:rsidRPr="00144933">
        <w:rPr>
          <w:color w:val="111111"/>
        </w:rPr>
        <w:t xml:space="preserve"> - Деньги</w:t>
      </w:r>
    </w:p>
    <w:p w:rsidR="00144933" w:rsidRPr="00144933" w:rsidRDefault="00144933" w:rsidP="0014493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44933">
        <w:rPr>
          <w:color w:val="111111"/>
        </w:rPr>
        <w:t>Караваев В. </w:t>
      </w:r>
      <w:r w:rsidRPr="00144933">
        <w:rPr>
          <w:i/>
          <w:iCs/>
          <w:color w:val="111111"/>
          <w:bdr w:val="none" w:sz="0" w:space="0" w:color="auto" w:frame="1"/>
        </w:rPr>
        <w:t>«Зайчонок и муха»</w:t>
      </w:r>
      <w:r w:rsidRPr="00144933">
        <w:rPr>
          <w:color w:val="111111"/>
        </w:rPr>
        <w:t>,</w:t>
      </w:r>
    </w:p>
    <w:p w:rsidR="00144933" w:rsidRPr="00144933" w:rsidRDefault="00144933" w:rsidP="0014493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44933">
        <w:rPr>
          <w:color w:val="111111"/>
        </w:rPr>
        <w:t>- Все профессии нужны, все профессии важны» </w:t>
      </w:r>
      <w:r w:rsidRPr="00144933">
        <w:rPr>
          <w:i/>
          <w:iCs/>
          <w:color w:val="111111"/>
          <w:bdr w:val="none" w:sz="0" w:space="0" w:color="auto" w:frame="1"/>
        </w:rPr>
        <w:t>(мультфильм-песенка для малышей)</w:t>
      </w:r>
      <w:r w:rsidRPr="00144933">
        <w:rPr>
          <w:color w:val="111111"/>
        </w:rPr>
        <w:t>.</w:t>
      </w:r>
    </w:p>
    <w:p w:rsidR="00144933" w:rsidRPr="00144933" w:rsidRDefault="00144933" w:rsidP="0014493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44933">
        <w:rPr>
          <w:color w:val="111111"/>
        </w:rPr>
        <w:t xml:space="preserve">- </w:t>
      </w:r>
      <w:proofErr w:type="spellStart"/>
      <w:r w:rsidRPr="00144933">
        <w:rPr>
          <w:color w:val="111111"/>
        </w:rPr>
        <w:t>Союзмультфильм</w:t>
      </w:r>
      <w:proofErr w:type="spellEnd"/>
      <w:r w:rsidRPr="00144933">
        <w:rPr>
          <w:color w:val="111111"/>
        </w:rPr>
        <w:t> </w:t>
      </w:r>
      <w:r w:rsidRPr="00144933">
        <w:rPr>
          <w:i/>
          <w:iCs/>
          <w:color w:val="111111"/>
          <w:bdr w:val="none" w:sz="0" w:space="0" w:color="auto" w:frame="1"/>
        </w:rPr>
        <w:t>«Так сойдёт»</w:t>
      </w:r>
      <w:r w:rsidRPr="00144933">
        <w:rPr>
          <w:color w:val="111111"/>
        </w:rPr>
        <w:t>.</w:t>
      </w:r>
    </w:p>
    <w:p w:rsidR="00144933" w:rsidRPr="00144933" w:rsidRDefault="00144933" w:rsidP="0014493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44933">
        <w:rPr>
          <w:color w:val="111111"/>
        </w:rPr>
        <w:t xml:space="preserve">- </w:t>
      </w:r>
      <w:proofErr w:type="spellStart"/>
      <w:r w:rsidRPr="00144933">
        <w:rPr>
          <w:color w:val="111111"/>
        </w:rPr>
        <w:t>Союзмультфильм</w:t>
      </w:r>
      <w:proofErr w:type="spellEnd"/>
      <w:r w:rsidRPr="00144933">
        <w:rPr>
          <w:color w:val="111111"/>
        </w:rPr>
        <w:t> </w:t>
      </w:r>
      <w:r w:rsidRPr="00144933">
        <w:rPr>
          <w:i/>
          <w:iCs/>
          <w:color w:val="111111"/>
          <w:bdr w:val="none" w:sz="0" w:space="0" w:color="auto" w:frame="1"/>
        </w:rPr>
        <w:t>«Пятачок»</w:t>
      </w:r>
      <w:r w:rsidRPr="00144933">
        <w:rPr>
          <w:color w:val="111111"/>
        </w:rPr>
        <w:t>.</w:t>
      </w:r>
    </w:p>
    <w:p w:rsidR="00144933" w:rsidRPr="00144933" w:rsidRDefault="00144933" w:rsidP="0014493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44933">
        <w:rPr>
          <w:color w:val="111111"/>
        </w:rPr>
        <w:t>- </w:t>
      </w:r>
      <w:r w:rsidRPr="00144933">
        <w:rPr>
          <w:i/>
          <w:iCs/>
          <w:color w:val="111111"/>
          <w:bdr w:val="none" w:sz="0" w:space="0" w:color="auto" w:frame="1"/>
        </w:rPr>
        <w:t>«Вершки и корешки»</w:t>
      </w:r>
      <w:r w:rsidRPr="00144933">
        <w:rPr>
          <w:color w:val="111111"/>
        </w:rPr>
        <w:t>.</w:t>
      </w:r>
    </w:p>
    <w:p w:rsidR="00144933" w:rsidRPr="00144933" w:rsidRDefault="00144933" w:rsidP="0014493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44933">
        <w:rPr>
          <w:color w:val="111111"/>
        </w:rPr>
        <w:t xml:space="preserve">- </w:t>
      </w:r>
      <w:proofErr w:type="spellStart"/>
      <w:r w:rsidRPr="00144933">
        <w:rPr>
          <w:color w:val="111111"/>
        </w:rPr>
        <w:t>Союзмультфильм</w:t>
      </w:r>
      <w:proofErr w:type="spellEnd"/>
      <w:r w:rsidRPr="00144933">
        <w:rPr>
          <w:color w:val="111111"/>
        </w:rPr>
        <w:t> </w:t>
      </w:r>
      <w:r w:rsidRPr="00144933">
        <w:rPr>
          <w:i/>
          <w:iCs/>
          <w:color w:val="111111"/>
          <w:bdr w:val="none" w:sz="0" w:space="0" w:color="auto" w:frame="1"/>
        </w:rPr>
        <w:t>«</w:t>
      </w:r>
      <w:proofErr w:type="gramStart"/>
      <w:r w:rsidRPr="00144933">
        <w:rPr>
          <w:i/>
          <w:iCs/>
          <w:color w:val="111111"/>
          <w:bdr w:val="none" w:sz="0" w:space="0" w:color="auto" w:frame="1"/>
        </w:rPr>
        <w:t>Сказка про лень</w:t>
      </w:r>
      <w:proofErr w:type="gramEnd"/>
      <w:r w:rsidRPr="00144933">
        <w:rPr>
          <w:i/>
          <w:iCs/>
          <w:color w:val="111111"/>
          <w:bdr w:val="none" w:sz="0" w:space="0" w:color="auto" w:frame="1"/>
        </w:rPr>
        <w:t>»</w:t>
      </w:r>
      <w:r w:rsidRPr="00144933">
        <w:rPr>
          <w:color w:val="111111"/>
        </w:rPr>
        <w:t>.</w:t>
      </w:r>
    </w:p>
    <w:p w:rsidR="00144933" w:rsidRPr="00144933" w:rsidRDefault="00144933" w:rsidP="0014493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44933">
        <w:rPr>
          <w:color w:val="111111"/>
        </w:rPr>
        <w:t>- Мультсериал </w:t>
      </w:r>
      <w:r w:rsidRPr="00144933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Pr="00144933">
        <w:rPr>
          <w:i/>
          <w:iCs/>
          <w:color w:val="111111"/>
          <w:bdr w:val="none" w:sz="0" w:space="0" w:color="auto" w:frame="1"/>
        </w:rPr>
        <w:t>Навигатум</w:t>
      </w:r>
      <w:proofErr w:type="spellEnd"/>
      <w:r w:rsidRPr="00144933">
        <w:rPr>
          <w:i/>
          <w:iCs/>
          <w:color w:val="111111"/>
          <w:bdr w:val="none" w:sz="0" w:space="0" w:color="auto" w:frame="1"/>
        </w:rPr>
        <w:t>»</w:t>
      </w:r>
      <w:proofErr w:type="gramStart"/>
      <w:r w:rsidRPr="00144933">
        <w:rPr>
          <w:color w:val="111111"/>
        </w:rPr>
        <w:t> :</w:t>
      </w:r>
      <w:proofErr w:type="gramEnd"/>
      <w:r w:rsidRPr="00144933">
        <w:rPr>
          <w:color w:val="111111"/>
        </w:rPr>
        <w:t xml:space="preserve"> - Профессия </w:t>
      </w:r>
      <w:r w:rsidRPr="00144933">
        <w:rPr>
          <w:i/>
          <w:iCs/>
          <w:color w:val="111111"/>
          <w:bdr w:val="none" w:sz="0" w:space="0" w:color="auto" w:frame="1"/>
        </w:rPr>
        <w:t>«Ветеринар»</w:t>
      </w:r>
      <w:r w:rsidRPr="00144933">
        <w:rPr>
          <w:color w:val="111111"/>
        </w:rPr>
        <w:t> - </w:t>
      </w:r>
      <w:r w:rsidRPr="00144933">
        <w:rPr>
          <w:i/>
          <w:iCs/>
          <w:color w:val="111111"/>
          <w:bdr w:val="none" w:sz="0" w:space="0" w:color="auto" w:frame="1"/>
        </w:rPr>
        <w:t>«Детский стоматолог»</w:t>
      </w:r>
    </w:p>
    <w:p w:rsidR="00144933" w:rsidRPr="00144933" w:rsidRDefault="00144933" w:rsidP="0014493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144933">
        <w:rPr>
          <w:color w:val="111111"/>
        </w:rPr>
        <w:t>Игры, занятия</w:t>
      </w:r>
    </w:p>
    <w:p w:rsidR="00144933" w:rsidRPr="00144933" w:rsidRDefault="00144933" w:rsidP="001449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44933">
        <w:rPr>
          <w:color w:val="111111"/>
        </w:rPr>
        <w:t>- Настольная игра </w:t>
      </w:r>
      <w:r w:rsidRPr="00144933">
        <w:rPr>
          <w:i/>
          <w:iCs/>
          <w:color w:val="111111"/>
          <w:bdr w:val="none" w:sz="0" w:space="0" w:color="auto" w:frame="1"/>
        </w:rPr>
        <w:t>«</w:t>
      </w:r>
      <w:r w:rsidRPr="00144933">
        <w:rPr>
          <w:rStyle w:val="a4"/>
          <w:i/>
          <w:iCs/>
          <w:color w:val="111111"/>
          <w:bdr w:val="none" w:sz="0" w:space="0" w:color="auto" w:frame="1"/>
        </w:rPr>
        <w:t>Финансовая экспедиция</w:t>
      </w:r>
      <w:r w:rsidRPr="00144933">
        <w:rPr>
          <w:i/>
          <w:iCs/>
          <w:color w:val="111111"/>
          <w:bdr w:val="none" w:sz="0" w:space="0" w:color="auto" w:frame="1"/>
        </w:rPr>
        <w:t>»</w:t>
      </w:r>
      <w:r w:rsidRPr="00144933">
        <w:rPr>
          <w:color w:val="111111"/>
        </w:rPr>
        <w:t>, издательство </w:t>
      </w:r>
      <w:r w:rsidRPr="00144933">
        <w:rPr>
          <w:i/>
          <w:iCs/>
          <w:color w:val="111111"/>
          <w:bdr w:val="none" w:sz="0" w:space="0" w:color="auto" w:frame="1"/>
        </w:rPr>
        <w:t>«МИФ»</w:t>
      </w:r>
    </w:p>
    <w:p w:rsidR="00144933" w:rsidRPr="00144933" w:rsidRDefault="00144933" w:rsidP="001449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44933">
        <w:rPr>
          <w:color w:val="111111"/>
        </w:rPr>
        <w:t>- Комикс </w:t>
      </w:r>
      <w:r w:rsidRPr="00144933">
        <w:rPr>
          <w:i/>
          <w:iCs/>
          <w:color w:val="111111"/>
          <w:bdr w:val="none" w:sz="0" w:space="0" w:color="auto" w:frame="1"/>
        </w:rPr>
        <w:t>«История о рублике и его друзьях»</w:t>
      </w:r>
      <w:r w:rsidRPr="00144933">
        <w:rPr>
          <w:color w:val="111111"/>
        </w:rPr>
        <w:t>/ Министерство </w:t>
      </w:r>
      <w:r w:rsidRPr="00144933">
        <w:rPr>
          <w:rStyle w:val="a4"/>
          <w:color w:val="111111"/>
          <w:bdr w:val="none" w:sz="0" w:space="0" w:color="auto" w:frame="1"/>
        </w:rPr>
        <w:t>финансов</w:t>
      </w:r>
      <w:r w:rsidRPr="00144933">
        <w:rPr>
          <w:color w:val="111111"/>
        </w:rPr>
        <w:t> </w:t>
      </w:r>
      <w:r w:rsidRPr="00144933">
        <w:rPr>
          <w:color w:val="111111"/>
          <w:u w:val="single"/>
          <w:bdr w:val="none" w:sz="0" w:space="0" w:color="auto" w:frame="1"/>
        </w:rPr>
        <w:t>Калининградской области - электронный ресурс</w:t>
      </w:r>
      <w:r w:rsidRPr="00144933">
        <w:rPr>
          <w:color w:val="111111"/>
        </w:rPr>
        <w:t>: </w:t>
      </w:r>
      <w:r w:rsidRPr="00144933">
        <w:rPr>
          <w:color w:val="111111"/>
          <w:bdr w:val="none" w:sz="0" w:space="0" w:color="auto" w:frame="1"/>
        </w:rPr>
        <w:t>https://www.fingram39</w:t>
      </w:r>
      <w:r w:rsidRPr="00144933">
        <w:rPr>
          <w:color w:val="111111"/>
        </w:rPr>
        <w:t xml:space="preserve">. </w:t>
      </w:r>
      <w:proofErr w:type="spellStart"/>
      <w:r w:rsidRPr="00144933">
        <w:rPr>
          <w:color w:val="111111"/>
        </w:rPr>
        <w:t>ru</w:t>
      </w:r>
      <w:proofErr w:type="spellEnd"/>
      <w:r w:rsidRPr="00144933">
        <w:rPr>
          <w:color w:val="111111"/>
        </w:rPr>
        <w:t>/</w:t>
      </w:r>
      <w:proofErr w:type="spellStart"/>
      <w:r w:rsidRPr="00144933">
        <w:rPr>
          <w:color w:val="111111"/>
        </w:rPr>
        <w:t>upload</w:t>
      </w:r>
      <w:proofErr w:type="spellEnd"/>
      <w:r w:rsidRPr="00144933">
        <w:rPr>
          <w:color w:val="111111"/>
        </w:rPr>
        <w:t>/</w:t>
      </w:r>
      <w:proofErr w:type="spellStart"/>
      <w:r w:rsidRPr="00144933">
        <w:rPr>
          <w:color w:val="111111"/>
        </w:rPr>
        <w:t>iblock</w:t>
      </w:r>
      <w:proofErr w:type="spellEnd"/>
      <w:r w:rsidRPr="00144933">
        <w:rPr>
          <w:color w:val="111111"/>
        </w:rPr>
        <w:t>/918/9182ae2359acfa3fdlc2069d8a466a78.pdf</w:t>
      </w:r>
    </w:p>
    <w:p w:rsidR="00144933" w:rsidRPr="00144933" w:rsidRDefault="00144933" w:rsidP="001449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44933">
        <w:rPr>
          <w:color w:val="111111"/>
        </w:rPr>
        <w:t>- Книжка-раскраска для </w:t>
      </w:r>
      <w:r w:rsidRPr="00144933">
        <w:rPr>
          <w:rStyle w:val="a4"/>
          <w:color w:val="111111"/>
          <w:bdr w:val="none" w:sz="0" w:space="0" w:color="auto" w:frame="1"/>
        </w:rPr>
        <w:t>дошкольников/ Министерство финансов</w:t>
      </w:r>
      <w:r w:rsidRPr="00144933">
        <w:rPr>
          <w:color w:val="111111"/>
        </w:rPr>
        <w:t xml:space="preserve"> Калининградской области - электронный </w:t>
      </w:r>
      <w:proofErr w:type="spellStart"/>
      <w:r w:rsidRPr="00144933">
        <w:rPr>
          <w:color w:val="111111"/>
        </w:rPr>
        <w:t>pecypc</w:t>
      </w:r>
      <w:proofErr w:type="spellEnd"/>
      <w:proofErr w:type="gramStart"/>
      <w:r w:rsidRPr="00144933">
        <w:rPr>
          <w:color w:val="111111"/>
        </w:rPr>
        <w:t xml:space="preserve"> :</w:t>
      </w:r>
      <w:proofErr w:type="spellStart"/>
      <w:proofErr w:type="gramEnd"/>
      <w:r w:rsidRPr="00144933">
        <w:rPr>
          <w:color w:val="111111"/>
          <w:bdr w:val="none" w:sz="0" w:space="0" w:color="auto" w:frame="1"/>
        </w:rPr>
        <w:t>https</w:t>
      </w:r>
      <w:proofErr w:type="spellEnd"/>
      <w:r w:rsidRPr="00144933">
        <w:rPr>
          <w:color w:val="111111"/>
          <w:bdr w:val="none" w:sz="0" w:space="0" w:color="auto" w:frame="1"/>
        </w:rPr>
        <w:t>://www.fingram39</w:t>
      </w:r>
      <w:r w:rsidRPr="00144933">
        <w:rPr>
          <w:color w:val="111111"/>
        </w:rPr>
        <w:t xml:space="preserve">. </w:t>
      </w:r>
      <w:proofErr w:type="spellStart"/>
      <w:r w:rsidRPr="00144933">
        <w:rPr>
          <w:color w:val="111111"/>
        </w:rPr>
        <w:t>ru</w:t>
      </w:r>
      <w:proofErr w:type="spellEnd"/>
      <w:r w:rsidRPr="00144933">
        <w:rPr>
          <w:color w:val="111111"/>
        </w:rPr>
        <w:t>/</w:t>
      </w:r>
      <w:proofErr w:type="spellStart"/>
      <w:r w:rsidRPr="00144933">
        <w:rPr>
          <w:color w:val="111111"/>
        </w:rPr>
        <w:t>upload</w:t>
      </w:r>
      <w:proofErr w:type="spellEnd"/>
      <w:r w:rsidRPr="00144933">
        <w:rPr>
          <w:color w:val="111111"/>
        </w:rPr>
        <w:t>/</w:t>
      </w:r>
      <w:proofErr w:type="spellStart"/>
      <w:r w:rsidRPr="00144933">
        <w:rPr>
          <w:color w:val="111111"/>
        </w:rPr>
        <w:t>iblock</w:t>
      </w:r>
      <w:proofErr w:type="spellEnd"/>
      <w:r w:rsidRPr="00144933">
        <w:rPr>
          <w:color w:val="111111"/>
        </w:rPr>
        <w:t>/44e/44ele34705398d818ca04628236beflb.pdf</w:t>
      </w:r>
    </w:p>
    <w:p w:rsidR="00144933" w:rsidRPr="00144933" w:rsidRDefault="00144933" w:rsidP="001449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44933">
        <w:rPr>
          <w:color w:val="111111"/>
        </w:rPr>
        <w:t>- Методические рекомендации к книжке-раскраске для </w:t>
      </w:r>
      <w:r w:rsidRPr="00144933">
        <w:rPr>
          <w:rStyle w:val="a4"/>
          <w:color w:val="111111"/>
          <w:bdr w:val="none" w:sz="0" w:space="0" w:color="auto" w:frame="1"/>
        </w:rPr>
        <w:t>старших дошкольников/ Министерство финансов</w:t>
      </w:r>
      <w:r w:rsidRPr="00144933">
        <w:rPr>
          <w:color w:val="111111"/>
        </w:rPr>
        <w:t xml:space="preserve"> Калининградской области - электронный </w:t>
      </w:r>
      <w:proofErr w:type="spellStart"/>
      <w:r w:rsidRPr="00144933">
        <w:rPr>
          <w:color w:val="111111"/>
        </w:rPr>
        <w:t>pecypc</w:t>
      </w:r>
      <w:proofErr w:type="spellEnd"/>
      <w:proofErr w:type="gramStart"/>
      <w:r w:rsidRPr="00144933">
        <w:rPr>
          <w:color w:val="111111"/>
        </w:rPr>
        <w:t xml:space="preserve"> :</w:t>
      </w:r>
      <w:proofErr w:type="gramEnd"/>
      <w:r w:rsidRPr="00144933">
        <w:rPr>
          <w:color w:val="111111"/>
          <w:bdr w:val="none" w:sz="0" w:space="0" w:color="auto" w:frame="1"/>
        </w:rPr>
        <w:t>https://www.fingram39.ru/upload/iblock/cc6/cc62f9ae54</w:t>
      </w:r>
      <w:r w:rsidRPr="00144933">
        <w:rPr>
          <w:color w:val="111111"/>
        </w:rPr>
        <w:t> cb43a0e6dc2253329144b4</w:t>
      </w:r>
    </w:p>
    <w:p w:rsidR="00656496" w:rsidRDefault="00656496" w:rsidP="00144933"/>
    <w:sectPr w:rsidR="00656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4933"/>
    <w:rsid w:val="00144933"/>
    <w:rsid w:val="005F513E"/>
    <w:rsid w:val="00656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51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4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44933"/>
    <w:rPr>
      <w:b/>
      <w:bCs/>
    </w:rPr>
  </w:style>
  <w:style w:type="character" w:styleId="a5">
    <w:name w:val="Hyperlink"/>
    <w:basedOn w:val="a0"/>
    <w:uiPriority w:val="99"/>
    <w:semiHidden/>
    <w:unhideWhenUsed/>
    <w:rsid w:val="0014493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F513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0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skazki-dlya-det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1290</Words>
  <Characters>7356</Characters>
  <Application>Microsoft Office Word</Application>
  <DocSecurity>0</DocSecurity>
  <Lines>61</Lines>
  <Paragraphs>17</Paragraphs>
  <ScaleCrop>false</ScaleCrop>
  <Company/>
  <LinksUpToDate>false</LinksUpToDate>
  <CharactersWithSpaces>8629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2023-12-11T11:11:00Z</dcterms:created>
  <dcterms:modified xsi:type="dcterms:W3CDTF">2023-12-11T11:13:00Z</dcterms:modified>
</cp:coreProperties>
</file>